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95191" w14:textId="66AA1847" w:rsidR="00D3085E" w:rsidRPr="00D3085E" w:rsidRDefault="00D3085E" w:rsidP="004136E8">
      <w:pPr>
        <w:rPr>
          <w:rFonts w:ascii="Calibri Light" w:hAnsi="Calibri Light" w:cs="Calibri Light"/>
          <w:b/>
          <w:lang w:val="en-US"/>
        </w:rPr>
      </w:pPr>
      <w:r w:rsidRPr="00D3085E">
        <w:rPr>
          <w:rFonts w:ascii="Calibri Light" w:hAnsi="Calibri Light" w:cs="Calibri Light"/>
          <w:b/>
          <w:lang w:val="en-US"/>
        </w:rPr>
        <w:t xml:space="preserve">For more information: </w:t>
      </w:r>
      <w:r w:rsidRPr="00D3085E">
        <w:rPr>
          <w:rFonts w:ascii="Calibri Light" w:hAnsi="Calibri Light" w:cs="Calibri Light"/>
          <w:b/>
          <w:lang w:val="en-US"/>
        </w:rPr>
        <w:tab/>
      </w:r>
      <w:r w:rsidRPr="00D3085E">
        <w:rPr>
          <w:rFonts w:ascii="Calibri Light" w:hAnsi="Calibri Light" w:cs="Calibri Light"/>
          <w:b/>
          <w:lang w:val="en-US"/>
        </w:rPr>
        <w:tab/>
      </w:r>
      <w:r w:rsidRPr="00D3085E">
        <w:rPr>
          <w:rFonts w:ascii="Calibri Light" w:hAnsi="Calibri Light" w:cs="Calibri Light"/>
          <w:b/>
          <w:lang w:val="en-US"/>
        </w:rPr>
        <w:tab/>
      </w:r>
      <w:r w:rsidRPr="00D3085E">
        <w:rPr>
          <w:rFonts w:ascii="Calibri Light" w:hAnsi="Calibri Light" w:cs="Calibri Light"/>
          <w:b/>
          <w:lang w:val="en-US"/>
        </w:rPr>
        <w:tab/>
      </w:r>
      <w:r w:rsidRPr="00D3085E">
        <w:rPr>
          <w:rFonts w:ascii="Calibri Light" w:hAnsi="Calibri Light" w:cs="Calibri Light"/>
          <w:b/>
          <w:lang w:val="en-US"/>
        </w:rPr>
        <w:tab/>
        <w:t xml:space="preserve">           </w:t>
      </w:r>
      <w:r w:rsidRPr="00D3085E">
        <w:rPr>
          <w:rFonts w:ascii="Calibri Light" w:hAnsi="Calibri Light" w:cs="Calibri Light"/>
          <w:b/>
          <w:lang w:val="en-US"/>
        </w:rPr>
        <w:tab/>
        <w:t>Press Release</w:t>
      </w:r>
      <w:bookmarkStart w:id="0" w:name="_Hlt442519881"/>
      <w:bookmarkEnd w:id="0"/>
      <w:r>
        <w:rPr>
          <w:rFonts w:ascii="Calibri Light" w:hAnsi="Calibri Light" w:cs="Calibri Light"/>
          <w:b/>
          <w:lang w:val="en-US"/>
        </w:rPr>
        <w:br/>
      </w:r>
      <w:proofErr w:type="gramStart"/>
      <w:r w:rsidR="004136E8">
        <w:rPr>
          <w:rFonts w:ascii="Calibri Light" w:hAnsi="Calibri Light" w:cs="Calibri Light"/>
          <w:b/>
          <w:lang w:val="en-US"/>
        </w:rPr>
        <w:t>SPARTILIA</w:t>
      </w:r>
      <w:r w:rsidRPr="00D3085E">
        <w:rPr>
          <w:rFonts w:ascii="Calibri Light" w:hAnsi="Calibri Light" w:cs="Calibri Light"/>
          <w:b/>
          <w:lang w:val="en-US"/>
        </w:rPr>
        <w:t xml:space="preserve">  </w:t>
      </w:r>
      <w:r w:rsidRPr="00114A59">
        <w:rPr>
          <w:rFonts w:ascii="Calibri Light" w:hAnsi="Calibri Light" w:cs="Calibri Light"/>
          <w:b/>
          <w:lang w:val="en-GB"/>
        </w:rPr>
        <w:t>S</w:t>
      </w:r>
      <w:proofErr w:type="gramEnd"/>
      <w:r w:rsidRPr="00D3085E">
        <w:rPr>
          <w:rFonts w:ascii="Calibri Light" w:hAnsi="Calibri Light" w:cs="Calibri Light"/>
          <w:b/>
          <w:lang w:val="en-US"/>
        </w:rPr>
        <w:t>.</w:t>
      </w:r>
      <w:r w:rsidRPr="00114A59">
        <w:rPr>
          <w:rFonts w:ascii="Calibri Light" w:hAnsi="Calibri Light" w:cs="Calibri Light"/>
          <w:b/>
          <w:lang w:val="en-GB"/>
        </w:rPr>
        <w:t>A</w:t>
      </w:r>
      <w:r w:rsidRPr="00D3085E">
        <w:rPr>
          <w:rFonts w:ascii="Calibri Light" w:hAnsi="Calibri Light" w:cs="Calibri Light"/>
          <w:b/>
          <w:lang w:val="en-US"/>
        </w:rPr>
        <w:tab/>
      </w:r>
      <w:r w:rsidR="004136E8">
        <w:rPr>
          <w:rFonts w:ascii="Calibri Light" w:hAnsi="Calibri Light" w:cs="Calibri Light"/>
          <w:b/>
          <w:lang w:val="en-US"/>
        </w:rPr>
        <w:tab/>
      </w:r>
      <w:r w:rsidR="004136E8">
        <w:rPr>
          <w:rFonts w:ascii="Calibri Light" w:hAnsi="Calibri Light" w:cs="Calibri Light"/>
          <w:b/>
          <w:lang w:val="en-US"/>
        </w:rPr>
        <w:tab/>
      </w:r>
      <w:r w:rsidR="004136E8">
        <w:rPr>
          <w:rFonts w:ascii="Calibri Light" w:hAnsi="Calibri Light" w:cs="Calibri Light"/>
          <w:b/>
          <w:lang w:val="en-US"/>
        </w:rPr>
        <w:tab/>
      </w:r>
      <w:r w:rsidR="004136E8">
        <w:rPr>
          <w:rFonts w:ascii="Calibri Light" w:hAnsi="Calibri Light" w:cs="Calibri Light"/>
          <w:b/>
          <w:lang w:val="en-US"/>
        </w:rPr>
        <w:tab/>
      </w:r>
      <w:r w:rsidR="004136E8">
        <w:rPr>
          <w:rFonts w:ascii="Calibri Light" w:hAnsi="Calibri Light" w:cs="Calibri Light"/>
          <w:b/>
          <w:lang w:val="en-US"/>
        </w:rPr>
        <w:tab/>
        <w:t xml:space="preserve">              </w:t>
      </w:r>
      <w:r w:rsidRPr="00114A59">
        <w:rPr>
          <w:rFonts w:ascii="Calibri Light" w:hAnsi="Calibri Light" w:cs="Calibri Light"/>
          <w:lang w:val="en-GB"/>
        </w:rPr>
        <w:t>For direct publication</w:t>
      </w:r>
      <w:r>
        <w:rPr>
          <w:rFonts w:ascii="Calibri Light" w:hAnsi="Calibri Light" w:cs="Calibri Light"/>
          <w:lang w:val="en-GB"/>
        </w:rPr>
        <w:br/>
      </w:r>
      <w:r w:rsidR="004136E8">
        <w:rPr>
          <w:rFonts w:ascii="Calibri Light" w:hAnsi="Calibri Light" w:cs="Calibri Light"/>
          <w:lang w:val="en-US"/>
        </w:rPr>
        <w:t>Tel</w:t>
      </w:r>
      <w:r w:rsidRPr="00D3085E">
        <w:rPr>
          <w:rFonts w:ascii="Calibri Light" w:hAnsi="Calibri Light" w:cs="Calibri Light"/>
          <w:lang w:val="en-US"/>
        </w:rPr>
        <w:t>.:</w:t>
      </w:r>
      <w:r w:rsidR="004136E8" w:rsidRPr="004136E8">
        <w:rPr>
          <w:rFonts w:ascii="Tahoma" w:hAnsi="Tahoma"/>
          <w:smallCaps/>
          <w:sz w:val="16"/>
          <w:lang w:val="en-US"/>
        </w:rPr>
        <w:t xml:space="preserve"> </w:t>
      </w:r>
      <w:r w:rsidR="004136E8" w:rsidRPr="004136E8">
        <w:rPr>
          <w:rFonts w:ascii="Calibri Light" w:hAnsi="Calibri Light" w:cs="Calibri Light"/>
          <w:lang w:val="en-US"/>
        </w:rPr>
        <w:t>35722269410</w:t>
      </w:r>
      <w:r w:rsidRPr="00D3085E">
        <w:rPr>
          <w:rFonts w:ascii="Calibri Light" w:hAnsi="Calibri Light" w:cs="Calibri Light"/>
          <w:lang w:val="en-US"/>
        </w:rPr>
        <w:tab/>
      </w:r>
      <w:r w:rsidRPr="00D3085E">
        <w:rPr>
          <w:rFonts w:ascii="Calibri Light" w:hAnsi="Calibri Light" w:cs="Calibri Light"/>
          <w:lang w:val="en-US"/>
        </w:rPr>
        <w:tab/>
      </w:r>
      <w:r w:rsidRPr="00D3085E">
        <w:rPr>
          <w:rFonts w:ascii="Calibri Light" w:hAnsi="Calibri Light" w:cs="Calibri Light"/>
          <w:lang w:val="en-US"/>
        </w:rPr>
        <w:tab/>
      </w:r>
      <w:r w:rsidRPr="00D3085E">
        <w:rPr>
          <w:rFonts w:ascii="Calibri Light" w:hAnsi="Calibri Light" w:cs="Calibri Light"/>
          <w:lang w:val="en-US"/>
        </w:rPr>
        <w:tab/>
      </w:r>
      <w:r w:rsidRPr="00D3085E">
        <w:rPr>
          <w:rFonts w:ascii="Calibri Light" w:hAnsi="Calibri Light" w:cs="Calibri Light"/>
          <w:lang w:val="en-US"/>
        </w:rPr>
        <w:tab/>
      </w:r>
      <w:r w:rsidRPr="00D3085E">
        <w:rPr>
          <w:rFonts w:ascii="Calibri Light" w:hAnsi="Calibri Light" w:cs="Calibri Light"/>
          <w:lang w:val="en-US"/>
        </w:rPr>
        <w:tab/>
      </w:r>
      <w:r w:rsidR="004136E8">
        <w:rPr>
          <w:rFonts w:ascii="Calibri Light" w:hAnsi="Calibri Light" w:cs="Calibri Light"/>
          <w:lang w:val="en-GB"/>
        </w:rPr>
        <w:t>Date</w:t>
      </w:r>
      <w:r w:rsidRPr="00D3085E">
        <w:rPr>
          <w:rFonts w:ascii="Calibri Light" w:hAnsi="Calibri Light" w:cs="Calibri Light"/>
          <w:lang w:val="en-US"/>
        </w:rPr>
        <w:t>:</w:t>
      </w:r>
      <w:r>
        <w:rPr>
          <w:rFonts w:ascii="Calibri Light" w:hAnsi="Calibri Light" w:cs="Calibri Light"/>
          <w:color w:val="FF0000"/>
          <w:lang w:val="en-US"/>
        </w:rPr>
        <w:br/>
      </w:r>
      <w:r w:rsidRPr="00114A59">
        <w:rPr>
          <w:rFonts w:ascii="Calibri Light" w:hAnsi="Calibri Light" w:cs="Calibri Light"/>
          <w:lang w:val="en-GB"/>
        </w:rPr>
        <w:t>Email</w:t>
      </w:r>
      <w:r w:rsidRPr="00D3085E">
        <w:rPr>
          <w:rFonts w:ascii="Calibri Light" w:hAnsi="Calibri Light" w:cs="Calibri Light"/>
          <w:lang w:val="en-US"/>
        </w:rPr>
        <w:t xml:space="preserve">: </w:t>
      </w:r>
      <w:hyperlink r:id="rId9" w:history="1">
        <w:r w:rsidR="004136E8" w:rsidRPr="004136E8">
          <w:rPr>
            <w:rStyle w:val="Hyperlink"/>
            <w:rFonts w:ascii="Calibri Light" w:hAnsi="Calibri Light" w:cs="Calibri Light"/>
            <w:lang w:val="en-US"/>
          </w:rPr>
          <w:t>sppartners@spartilia.com.cy</w:t>
        </w:r>
      </w:hyperlink>
    </w:p>
    <w:p w14:paraId="02DB0138" w14:textId="77777777" w:rsidR="00D3085E" w:rsidRPr="00D3085E" w:rsidRDefault="00D3085E" w:rsidP="00D3085E">
      <w:pPr>
        <w:tabs>
          <w:tab w:val="left" w:pos="497"/>
        </w:tabs>
        <w:jc w:val="both"/>
        <w:rPr>
          <w:rFonts w:ascii="Calibri Light" w:hAnsi="Calibri Light" w:cs="Calibri Light"/>
          <w:lang w:val="en-US"/>
        </w:rPr>
      </w:pPr>
    </w:p>
    <w:p w14:paraId="603E395E" w14:textId="23E56A1F" w:rsidR="00D3085E" w:rsidRPr="00D3085E" w:rsidRDefault="00D3085E" w:rsidP="00D30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 Light" w:hAnsi="Calibri Light" w:cs="Calibri Light"/>
          <w:bCs/>
          <w:sz w:val="28"/>
          <w:szCs w:val="28"/>
          <w:lang w:val="en-US"/>
        </w:rPr>
      </w:pPr>
      <w:r w:rsidRPr="00D3085E">
        <w:rPr>
          <w:rFonts w:ascii="Calibri Light" w:hAnsi="Calibri Light" w:cs="Calibri Light"/>
          <w:b/>
          <w:sz w:val="28"/>
          <w:szCs w:val="28"/>
          <w:lang w:val="en-US"/>
        </w:rPr>
        <w:t>Harman Kardon’s</w:t>
      </w:r>
      <w:r w:rsidRPr="00D3085E">
        <w:rPr>
          <w:rFonts w:cstheme="minorHAnsi"/>
          <w:b/>
          <w:bCs/>
          <w:sz w:val="32"/>
          <w:szCs w:val="32"/>
          <w:shd w:val="clear" w:color="auto" w:fill="FFFFFF"/>
          <w:lang w:val="en-US"/>
        </w:rPr>
        <w:t xml:space="preserve"> </w:t>
      </w:r>
      <w:r w:rsidRPr="00D3085E">
        <w:rPr>
          <w:rFonts w:ascii="Calibri Light" w:hAnsi="Calibri Light" w:cs="Calibri Light"/>
          <w:b/>
          <w:bCs/>
          <w:sz w:val="28"/>
          <w:szCs w:val="28"/>
          <w:lang w:val="en-US"/>
        </w:rPr>
        <w:t xml:space="preserve">cutting-edge speakers stole the spotlight at the Cyprus Architecture Awards, creating a symphony of style and </w:t>
      </w:r>
      <w:proofErr w:type="gramStart"/>
      <w:r w:rsidRPr="00D3085E">
        <w:rPr>
          <w:rFonts w:ascii="Calibri Light" w:hAnsi="Calibri Light" w:cs="Calibri Light"/>
          <w:b/>
          <w:bCs/>
          <w:sz w:val="28"/>
          <w:szCs w:val="28"/>
          <w:lang w:val="en-US"/>
        </w:rPr>
        <w:t>innovation</w:t>
      </w:r>
      <w:proofErr w:type="gramEnd"/>
    </w:p>
    <w:p w14:paraId="474EC701" w14:textId="28825F51" w:rsidR="0028760E" w:rsidRPr="0028760E" w:rsidRDefault="001F5F11" w:rsidP="004540D0">
      <w:pPr>
        <w:jc w:val="center"/>
        <w:rPr>
          <w:rFonts w:cstheme="minorHAnsi"/>
          <w:bCs/>
          <w:sz w:val="24"/>
          <w:szCs w:val="24"/>
          <w:shd w:val="clear" w:color="auto" w:fill="FFFFFF"/>
          <w:lang w:val="en-US"/>
        </w:rPr>
      </w:pPr>
      <w:r w:rsidRPr="001F5F11">
        <w:rPr>
          <w:rFonts w:cstheme="minorHAnsi"/>
          <w:bCs/>
          <w:noProof/>
          <w:sz w:val="24"/>
          <w:szCs w:val="24"/>
          <w:shd w:val="clear" w:color="auto" w:fill="FFFFFF"/>
          <w:lang w:val="en-US"/>
        </w:rPr>
        <w:drawing>
          <wp:inline distT="0" distB="0" distL="0" distR="0" wp14:anchorId="2C8F7746" wp14:editId="2D326DEF">
            <wp:extent cx="5943600" cy="4006215"/>
            <wp:effectExtent l="0" t="0" r="0" b="0"/>
            <wp:docPr id="820410255" name="Picture 1" descr="A group of speak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10255" name="Picture 1" descr="A group of speakers on a 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CCA1" w14:textId="23E2EE2A" w:rsidR="0028760E" w:rsidRDefault="0028760E" w:rsidP="0028760E">
      <w:pPr>
        <w:jc w:val="both"/>
        <w:rPr>
          <w:lang w:val="en-US"/>
        </w:rPr>
      </w:pPr>
      <w:r w:rsidRPr="0028760E">
        <w:rPr>
          <w:rFonts w:cstheme="minorHAnsi"/>
          <w:bCs/>
          <w:sz w:val="24"/>
          <w:szCs w:val="24"/>
          <w:shd w:val="clear" w:color="auto" w:fill="FFFFFF"/>
          <w:lang w:val="en-US"/>
        </w:rPr>
        <w:t>The Cypriot Architecture, Interior Design, and Land Development Awards were successfully completed with great success, with Harman Kardon as a warm supporter. The glamorous ceremony took place last night, during which the top projects and talents in the field of design and architecture were honored.</w:t>
      </w:r>
      <w:r w:rsidR="004540D0" w:rsidRPr="004540D0">
        <w:rPr>
          <w:lang w:val="en-US"/>
        </w:rPr>
        <w:t xml:space="preserve"> </w:t>
      </w:r>
    </w:p>
    <w:p w14:paraId="358A4C03" w14:textId="77777777" w:rsidR="001F5F11" w:rsidRDefault="001F5F11" w:rsidP="00C27759">
      <w:pPr>
        <w:jc w:val="both"/>
        <w:rPr>
          <w:lang w:val="en-US"/>
        </w:rPr>
      </w:pPr>
    </w:p>
    <w:p w14:paraId="4E1C50A9" w14:textId="0E7EE7AB" w:rsidR="00A6678B" w:rsidRDefault="00A6678B" w:rsidP="00C27759">
      <w:pPr>
        <w:jc w:val="both"/>
        <w:rPr>
          <w:rFonts w:cstheme="minorHAnsi"/>
          <w:bCs/>
          <w:sz w:val="24"/>
          <w:szCs w:val="24"/>
          <w:shd w:val="clear" w:color="auto" w:fill="FFFFFF"/>
          <w:lang w:val="en-US"/>
        </w:rPr>
      </w:pPr>
      <w:r w:rsidRPr="00A6678B">
        <w:rPr>
          <w:rFonts w:cstheme="minorHAnsi"/>
          <w:bCs/>
          <w:sz w:val="24"/>
          <w:szCs w:val="24"/>
          <w:shd w:val="clear" w:color="auto" w:fill="FFFFFF"/>
          <w:lang w:val="en-US"/>
        </w:rPr>
        <w:t>Harman Kardon made a dynamic presence at the event, contributing to the creation of a unique atmosphere. In the specially arranged space, Harman Kardon provided a distinctive acoustic experience for attendees, showcasing the three new Bluetooth speakers recently released in Cyprus:</w:t>
      </w:r>
      <w:r w:rsidR="001F5F11" w:rsidRPr="001F5F11">
        <w:rPr>
          <w:noProof/>
          <w:lang w:val="en-US"/>
        </w:rPr>
        <w:t xml:space="preserve"> </w:t>
      </w:r>
    </w:p>
    <w:p w14:paraId="24339423" w14:textId="5EA8454B" w:rsidR="001F5F11" w:rsidRDefault="001F5F11" w:rsidP="00D3085E">
      <w:pPr>
        <w:jc w:val="both"/>
        <w:rPr>
          <w:rFonts w:cstheme="minorHAnsi"/>
          <w:bCs/>
          <w:sz w:val="24"/>
          <w:szCs w:val="24"/>
          <w:shd w:val="clear" w:color="auto" w:fill="FFFFFF"/>
          <w:lang w:val="en-US"/>
        </w:rPr>
      </w:pPr>
      <w:r w:rsidRPr="001F5F11">
        <w:rPr>
          <w:rFonts w:cstheme="minorHAnsi"/>
          <w:bCs/>
          <w:noProof/>
          <w:sz w:val="24"/>
          <w:szCs w:val="24"/>
          <w:shd w:val="clear" w:color="auto" w:fill="FFFFFF"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1BD48A0F" wp14:editId="02B04730">
            <wp:simplePos x="0" y="0"/>
            <wp:positionH relativeFrom="column">
              <wp:posOffset>2867025</wp:posOffset>
            </wp:positionH>
            <wp:positionV relativeFrom="paragraph">
              <wp:posOffset>93345</wp:posOffset>
            </wp:positionV>
            <wp:extent cx="236728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380" y="21434"/>
                <wp:lineTo x="21380" y="0"/>
                <wp:lineTo x="0" y="0"/>
              </wp:wrapPolygon>
            </wp:wrapTight>
            <wp:docPr id="1245940827" name="Picture 1" descr="A group of speak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940827" name="Picture 1" descr="A group of speakers on a 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1749771" wp14:editId="539CE92B">
            <wp:simplePos x="0" y="0"/>
            <wp:positionH relativeFrom="margin">
              <wp:posOffset>609600</wp:posOffset>
            </wp:positionH>
            <wp:positionV relativeFrom="paragraph">
              <wp:posOffset>51435</wp:posOffset>
            </wp:positionV>
            <wp:extent cx="1866900" cy="2490470"/>
            <wp:effectExtent l="0" t="0" r="0" b="5080"/>
            <wp:wrapTight wrapText="bothSides">
              <wp:wrapPolygon edited="0">
                <wp:start x="0" y="0"/>
                <wp:lineTo x="0" y="21479"/>
                <wp:lineTo x="21380" y="21479"/>
                <wp:lineTo x="21380" y="0"/>
                <wp:lineTo x="0" y="0"/>
              </wp:wrapPolygon>
            </wp:wrapTight>
            <wp:docPr id="1286377752" name="Picture 2" descr="A black speaker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377752" name="Picture 2" descr="A black speaker on a white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8C81B" w14:textId="27E1AB4D" w:rsidR="001F5F11" w:rsidRDefault="001F5F11" w:rsidP="00D3085E">
      <w:pPr>
        <w:jc w:val="both"/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6BD995E9" w14:textId="1041E7BA" w:rsidR="001F5F11" w:rsidRDefault="001F5F11" w:rsidP="00D3085E">
      <w:pPr>
        <w:jc w:val="both"/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1228AC9A" w14:textId="26D54919" w:rsidR="001F5F11" w:rsidRDefault="001F5F11" w:rsidP="00D3085E">
      <w:pPr>
        <w:jc w:val="both"/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653DA4A2" w14:textId="4CC34487" w:rsidR="001F5F11" w:rsidRDefault="001F5F11" w:rsidP="00D3085E">
      <w:pPr>
        <w:jc w:val="both"/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5B839AEC" w14:textId="5E438092" w:rsidR="001F5F11" w:rsidRDefault="001F5F11" w:rsidP="00D3085E">
      <w:pPr>
        <w:jc w:val="both"/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5E1D7B27" w14:textId="0620CC2B" w:rsidR="001F5F11" w:rsidRDefault="001F5F11" w:rsidP="00D3085E">
      <w:pPr>
        <w:jc w:val="both"/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259FD6BF" w14:textId="45634FD5" w:rsidR="001F5F11" w:rsidRDefault="001F5F11" w:rsidP="00D3085E">
      <w:pPr>
        <w:jc w:val="both"/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518BF7F0" w14:textId="77777777" w:rsidR="001F5F11" w:rsidRDefault="001F5F11" w:rsidP="00D3085E">
      <w:pPr>
        <w:jc w:val="both"/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3281709C" w14:textId="23CA5519" w:rsidR="00E21D17" w:rsidRPr="00E21D17" w:rsidRDefault="00A6678B" w:rsidP="00D3085E">
      <w:pPr>
        <w:jc w:val="both"/>
        <w:rPr>
          <w:rFonts w:cstheme="minorHAnsi"/>
          <w:bCs/>
          <w:sz w:val="24"/>
          <w:szCs w:val="24"/>
          <w:shd w:val="clear" w:color="auto" w:fill="FFFFFF"/>
          <w:lang w:val="en-US"/>
        </w:rPr>
      </w:pPr>
      <w:proofErr w:type="spellStart"/>
      <w:r w:rsidRPr="00A6678B">
        <w:rPr>
          <w:rFonts w:cstheme="minorHAnsi"/>
          <w:bCs/>
          <w:sz w:val="24"/>
          <w:szCs w:val="24"/>
          <w:shd w:val="clear" w:color="auto" w:fill="FFFFFF"/>
          <w:lang w:val="en-US"/>
        </w:rPr>
        <w:t>harman</w:t>
      </w:r>
      <w:proofErr w:type="spellEnd"/>
      <w:r w:rsidRPr="00A6678B">
        <w:rPr>
          <w:rFonts w:cstheme="minorHAnsi"/>
          <w:bCs/>
          <w:sz w:val="24"/>
          <w:szCs w:val="24"/>
          <w:shd w:val="clear" w:color="auto" w:fill="FFFFFF"/>
          <w:lang w:val="en-US"/>
        </w:rPr>
        <w:t>/</w:t>
      </w:r>
      <w:proofErr w:type="spellStart"/>
      <w:r w:rsidRPr="00A6678B">
        <w:rPr>
          <w:rFonts w:cstheme="minorHAnsi"/>
          <w:bCs/>
          <w:sz w:val="24"/>
          <w:szCs w:val="24"/>
          <w:shd w:val="clear" w:color="auto" w:fill="FFFFFF"/>
          <w:lang w:val="en-US"/>
        </w:rPr>
        <w:t>kardon</w:t>
      </w:r>
      <w:proofErr w:type="spellEnd"/>
      <w:r w:rsidRPr="00A6678B">
        <w:rPr>
          <w:rFonts w:cstheme="minorHAnsi"/>
          <w:bCs/>
          <w:sz w:val="24"/>
          <w:szCs w:val="24"/>
          <w:shd w:val="clear" w:color="auto" w:fill="FFFFFF"/>
          <w:lang w:val="en-US"/>
        </w:rPr>
        <w:t xml:space="preserve"> Luna, featuring high-quality sound and a minimalist design, </w:t>
      </w:r>
      <w:proofErr w:type="spellStart"/>
      <w:r w:rsidRPr="00A6678B">
        <w:rPr>
          <w:rFonts w:cstheme="minorHAnsi"/>
          <w:bCs/>
          <w:sz w:val="24"/>
          <w:szCs w:val="24"/>
          <w:shd w:val="clear" w:color="auto" w:fill="FFFFFF"/>
          <w:lang w:val="en-US"/>
        </w:rPr>
        <w:t>harman</w:t>
      </w:r>
      <w:proofErr w:type="spellEnd"/>
      <w:r w:rsidRPr="00A6678B">
        <w:rPr>
          <w:rFonts w:cstheme="minorHAnsi"/>
          <w:bCs/>
          <w:sz w:val="24"/>
          <w:szCs w:val="24"/>
          <w:shd w:val="clear" w:color="auto" w:fill="FFFFFF"/>
          <w:lang w:val="en-US"/>
        </w:rPr>
        <w:t>/</w:t>
      </w:r>
      <w:proofErr w:type="spellStart"/>
      <w:r w:rsidRPr="00A6678B">
        <w:rPr>
          <w:rFonts w:cstheme="minorHAnsi"/>
          <w:bCs/>
          <w:sz w:val="24"/>
          <w:szCs w:val="24"/>
          <w:shd w:val="clear" w:color="auto" w:fill="FFFFFF"/>
          <w:lang w:val="en-US"/>
        </w:rPr>
        <w:t>kardon</w:t>
      </w:r>
      <w:proofErr w:type="spellEnd"/>
      <w:r w:rsidRPr="00A6678B">
        <w:rPr>
          <w:rFonts w:cstheme="minorHAnsi"/>
          <w:bCs/>
          <w:sz w:val="24"/>
          <w:szCs w:val="24"/>
          <w:shd w:val="clear" w:color="auto" w:fill="FFFFFF"/>
          <w:lang w:val="en-US"/>
        </w:rPr>
        <w:t xml:space="preserve"> Aura Studio 4 with its exceptional performance and unique design, as well as </w:t>
      </w:r>
      <w:proofErr w:type="spellStart"/>
      <w:r w:rsidRPr="00A6678B">
        <w:rPr>
          <w:rFonts w:cstheme="minorHAnsi"/>
          <w:bCs/>
          <w:sz w:val="24"/>
          <w:szCs w:val="24"/>
          <w:shd w:val="clear" w:color="auto" w:fill="FFFFFF"/>
          <w:lang w:val="en-US"/>
        </w:rPr>
        <w:t>harman</w:t>
      </w:r>
      <w:proofErr w:type="spellEnd"/>
      <w:r w:rsidRPr="00A6678B">
        <w:rPr>
          <w:rFonts w:cstheme="minorHAnsi"/>
          <w:bCs/>
          <w:sz w:val="24"/>
          <w:szCs w:val="24"/>
          <w:shd w:val="clear" w:color="auto" w:fill="FFFFFF"/>
          <w:lang w:val="en-US"/>
        </w:rPr>
        <w:t>/</w:t>
      </w:r>
      <w:proofErr w:type="spellStart"/>
      <w:r w:rsidRPr="00A6678B">
        <w:rPr>
          <w:rFonts w:cstheme="minorHAnsi"/>
          <w:bCs/>
          <w:sz w:val="24"/>
          <w:szCs w:val="24"/>
          <w:shd w:val="clear" w:color="auto" w:fill="FFFFFF"/>
          <w:lang w:val="en-US"/>
        </w:rPr>
        <w:t>kardon</w:t>
      </w:r>
      <w:proofErr w:type="spellEnd"/>
      <w:r w:rsidRPr="00A6678B">
        <w:rPr>
          <w:rFonts w:cstheme="minorHAnsi"/>
          <w:bCs/>
          <w:sz w:val="24"/>
          <w:szCs w:val="24"/>
          <w:shd w:val="clear" w:color="auto" w:fill="FFFFFF"/>
          <w:lang w:val="en-US"/>
        </w:rPr>
        <w:t xml:space="preserve"> Go + Play 3 with its refreshed design.</w:t>
      </w:r>
    </w:p>
    <w:p w14:paraId="19942D61" w14:textId="3F6809AA" w:rsidR="001F5F11" w:rsidRDefault="001F5F11" w:rsidP="004540D0">
      <w:pPr>
        <w:jc w:val="both"/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7471D837" w14:textId="2456E985" w:rsidR="004540D0" w:rsidRDefault="00E21D17" w:rsidP="004540D0">
      <w:pPr>
        <w:jc w:val="both"/>
        <w:rPr>
          <w:rFonts w:cstheme="minorHAnsi"/>
          <w:bCs/>
          <w:sz w:val="24"/>
          <w:szCs w:val="24"/>
          <w:shd w:val="clear" w:color="auto" w:fill="FFFFFF"/>
          <w:lang w:val="en-US"/>
        </w:rPr>
      </w:pPr>
      <w:r w:rsidRPr="00E21D17">
        <w:rPr>
          <w:rFonts w:cstheme="minorHAnsi"/>
          <w:bCs/>
          <w:sz w:val="24"/>
          <w:szCs w:val="24"/>
          <w:shd w:val="clear" w:color="auto" w:fill="FFFFFF"/>
          <w:lang w:val="en-US"/>
        </w:rPr>
        <w:t>The awards' guests enjoyed the exceptional performance of the speakers, as well as the ergonomic design that incorporates cutting-edge technology. Collaborating with the Cypriot Architecture Awards, Harman Kardon recognized excellence in design and innovation, strengthening the connection between sound and architectural design.</w:t>
      </w:r>
    </w:p>
    <w:p w14:paraId="37A99F8D" w14:textId="35495F5F" w:rsidR="004540D0" w:rsidRPr="00E21D17" w:rsidRDefault="001F5F11" w:rsidP="004540D0">
      <w:pPr>
        <w:jc w:val="center"/>
        <w:rPr>
          <w:rFonts w:cstheme="minorHAnsi"/>
          <w:bCs/>
          <w:sz w:val="24"/>
          <w:szCs w:val="24"/>
          <w:shd w:val="clear" w:color="auto" w:fill="FFFFFF"/>
          <w:lang w:val="en-US"/>
        </w:rPr>
      </w:pPr>
      <w:r w:rsidRPr="001F5F11">
        <w:rPr>
          <w:rFonts w:cstheme="minorHAnsi"/>
          <w:bCs/>
          <w:noProof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663360" behindDoc="1" locked="0" layoutInCell="1" allowOverlap="1" wp14:anchorId="15E694E9" wp14:editId="5ADC80FF">
            <wp:simplePos x="0" y="0"/>
            <wp:positionH relativeFrom="margin">
              <wp:align>center</wp:align>
            </wp:positionH>
            <wp:positionV relativeFrom="paragraph">
              <wp:posOffset>97155</wp:posOffset>
            </wp:positionV>
            <wp:extent cx="3980180" cy="2667000"/>
            <wp:effectExtent l="0" t="0" r="1270" b="0"/>
            <wp:wrapTight wrapText="bothSides">
              <wp:wrapPolygon edited="0">
                <wp:start x="0" y="0"/>
                <wp:lineTo x="0" y="21446"/>
                <wp:lineTo x="21504" y="21446"/>
                <wp:lineTo x="21504" y="0"/>
                <wp:lineTo x="0" y="0"/>
              </wp:wrapPolygon>
            </wp:wrapTight>
            <wp:docPr id="1123260850" name="Picture 1" descr="A group of people standing out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260850" name="Picture 1" descr="A group of people standing outside of a building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18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2BF99" w14:textId="06791764" w:rsidR="001F5F11" w:rsidRDefault="001F5F11" w:rsidP="00D3085E">
      <w:pPr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45CC5250" w14:textId="3DD35951" w:rsidR="001F5F11" w:rsidRDefault="001F5F11" w:rsidP="00D3085E">
      <w:pPr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769F1335" w14:textId="52F71534" w:rsidR="001F5F11" w:rsidRDefault="001F5F11" w:rsidP="00D3085E">
      <w:pPr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166F2BD8" w14:textId="77777777" w:rsidR="001F5F11" w:rsidRDefault="001F5F11" w:rsidP="00D3085E">
      <w:pPr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70F2BC03" w14:textId="77777777" w:rsidR="001F5F11" w:rsidRDefault="001F5F11" w:rsidP="00D3085E">
      <w:pPr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15A7EF69" w14:textId="77777777" w:rsidR="001F5F11" w:rsidRDefault="001F5F11" w:rsidP="00D3085E">
      <w:pPr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7A603E02" w14:textId="77777777" w:rsidR="001F5F11" w:rsidRDefault="001F5F11" w:rsidP="00D3085E">
      <w:pPr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4C8732F0" w14:textId="77777777" w:rsidR="001F5F11" w:rsidRDefault="001F5F11" w:rsidP="00D3085E">
      <w:pPr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6CB5462C" w14:textId="77777777" w:rsidR="001F5F11" w:rsidRDefault="001F5F11" w:rsidP="00D3085E">
      <w:pPr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412C038C" w14:textId="77777777" w:rsidR="001F5F11" w:rsidRDefault="001F5F11" w:rsidP="00D3085E">
      <w:pPr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0D0A675B" w14:textId="0151FB8D" w:rsidR="00C27759" w:rsidRPr="00154C36" w:rsidRDefault="00154C36" w:rsidP="001F5F11">
      <w:pPr>
        <w:jc w:val="center"/>
        <w:rPr>
          <w:lang w:val="en-US"/>
        </w:rPr>
      </w:pPr>
      <w:r>
        <w:rPr>
          <w:rFonts w:cstheme="minorHAnsi"/>
          <w:bCs/>
          <w:sz w:val="24"/>
          <w:szCs w:val="24"/>
          <w:shd w:val="clear" w:color="auto" w:fill="FFFFFF"/>
          <w:lang w:val="en-US"/>
        </w:rPr>
        <w:t>For more information about</w:t>
      </w:r>
      <w:r w:rsidR="00C27759" w:rsidRPr="00154C36">
        <w:rPr>
          <w:rFonts w:cstheme="minorHAnsi"/>
          <w:bCs/>
          <w:sz w:val="24"/>
          <w:szCs w:val="24"/>
          <w:shd w:val="clear" w:color="auto" w:fill="FFFFFF"/>
          <w:lang w:val="en-US"/>
        </w:rPr>
        <w:t xml:space="preserve"> </w:t>
      </w:r>
      <w:r w:rsidR="00C27759">
        <w:rPr>
          <w:rFonts w:cstheme="minorHAnsi"/>
          <w:bCs/>
          <w:sz w:val="24"/>
          <w:szCs w:val="24"/>
          <w:shd w:val="clear" w:color="auto" w:fill="FFFFFF"/>
          <w:lang w:val="en-US"/>
        </w:rPr>
        <w:t>Harman</w:t>
      </w:r>
      <w:r w:rsidR="00C27759" w:rsidRPr="00154C36">
        <w:rPr>
          <w:rFonts w:cstheme="minorHAnsi"/>
          <w:bCs/>
          <w:sz w:val="24"/>
          <w:szCs w:val="24"/>
          <w:shd w:val="clear" w:color="auto" w:fill="FFFFFF"/>
          <w:lang w:val="en-US"/>
        </w:rPr>
        <w:t xml:space="preserve"> </w:t>
      </w:r>
      <w:r w:rsidR="00C27759">
        <w:rPr>
          <w:rFonts w:cstheme="minorHAnsi"/>
          <w:bCs/>
          <w:sz w:val="24"/>
          <w:szCs w:val="24"/>
          <w:shd w:val="clear" w:color="auto" w:fill="FFFFFF"/>
          <w:lang w:val="en-US"/>
        </w:rPr>
        <w:t>Kardon</w:t>
      </w:r>
      <w:r w:rsidR="00C27759" w:rsidRPr="00154C36">
        <w:rPr>
          <w:rFonts w:cstheme="minorHAnsi"/>
          <w:bCs/>
          <w:sz w:val="24"/>
          <w:szCs w:val="24"/>
          <w:shd w:val="clear" w:color="auto" w:fill="FFFFFF"/>
          <w:lang w:val="en-US"/>
        </w:rPr>
        <w:t xml:space="preserve">, </w:t>
      </w:r>
      <w:r>
        <w:rPr>
          <w:rFonts w:cstheme="minorHAnsi"/>
          <w:bCs/>
          <w:sz w:val="24"/>
          <w:szCs w:val="24"/>
          <w:shd w:val="clear" w:color="auto" w:fill="FFFFFF"/>
          <w:lang w:val="en-US"/>
        </w:rPr>
        <w:t>visit our official website on</w:t>
      </w:r>
      <w:r w:rsidR="00D3085E">
        <w:rPr>
          <w:rFonts w:cstheme="minorHAnsi"/>
          <w:bCs/>
          <w:sz w:val="24"/>
          <w:szCs w:val="24"/>
          <w:shd w:val="clear" w:color="auto" w:fill="FFFFFF"/>
          <w:lang w:val="en-US"/>
        </w:rPr>
        <w:t xml:space="preserve"> </w:t>
      </w:r>
      <w:hyperlink r:id="rId14" w:history="1">
        <w:r w:rsidR="00D3085E" w:rsidRPr="00FD1890">
          <w:rPr>
            <w:rStyle w:val="Hyperlink"/>
            <w:rFonts w:cstheme="minorHAnsi"/>
            <w:sz w:val="24"/>
            <w:szCs w:val="24"/>
            <w:lang w:val="en-US"/>
          </w:rPr>
          <w:t>https://www.spartilia.com.cy/</w:t>
        </w:r>
      </w:hyperlink>
      <w:r w:rsidR="00C27759" w:rsidRPr="00154C36">
        <w:rPr>
          <w:rStyle w:val="Hyperlink"/>
          <w:rFonts w:cstheme="minorHAnsi"/>
          <w:sz w:val="24"/>
          <w:szCs w:val="24"/>
          <w:lang w:val="en-US"/>
        </w:rPr>
        <w:t xml:space="preserve"> &amp; </w:t>
      </w:r>
      <w:hyperlink r:id="rId15" w:history="1">
        <w:r w:rsidR="00C27759" w:rsidRPr="00D3085E">
          <w:rPr>
            <w:rStyle w:val="Hyperlink"/>
            <w:sz w:val="24"/>
            <w:szCs w:val="24"/>
            <w:lang w:val="en-US"/>
          </w:rPr>
          <w:t xml:space="preserve">Harman Kardon - </w:t>
        </w:r>
        <w:proofErr w:type="spellStart"/>
        <w:r w:rsidR="00C27759" w:rsidRPr="00D3085E">
          <w:rPr>
            <w:rStyle w:val="Hyperlink"/>
            <w:sz w:val="24"/>
            <w:szCs w:val="24"/>
            <w:lang w:val="en-US"/>
          </w:rPr>
          <w:t>Spartilia</w:t>
        </w:r>
        <w:proofErr w:type="spellEnd"/>
      </w:hyperlink>
      <w:r w:rsidR="00C27759" w:rsidRPr="00D3085E">
        <w:rPr>
          <w:sz w:val="24"/>
          <w:szCs w:val="24"/>
          <w:lang w:val="en-US"/>
        </w:rPr>
        <w:t xml:space="preserve"> </w:t>
      </w:r>
      <w:r w:rsidRPr="00D3085E">
        <w:rPr>
          <w:sz w:val="24"/>
          <w:szCs w:val="24"/>
          <w:lang w:val="en-US"/>
        </w:rPr>
        <w:t>and our social media</w:t>
      </w:r>
      <w:r w:rsidR="00C27759" w:rsidRPr="00D3085E">
        <w:rPr>
          <w:sz w:val="24"/>
          <w:szCs w:val="24"/>
          <w:lang w:val="en-US"/>
        </w:rPr>
        <w:t>:</w:t>
      </w:r>
    </w:p>
    <w:p w14:paraId="632BBFF6" w14:textId="77777777" w:rsidR="00C27759" w:rsidRDefault="00C27759" w:rsidP="00D3085E">
      <w:pPr>
        <w:jc w:val="center"/>
        <w:rPr>
          <w:lang w:val="en-US"/>
        </w:rPr>
      </w:pPr>
      <w:r>
        <w:rPr>
          <w:lang w:val="en-US"/>
        </w:rPr>
        <w:t xml:space="preserve">Facebook: </w:t>
      </w:r>
      <w:hyperlink r:id="rId16" w:history="1">
        <w:r>
          <w:rPr>
            <w:rStyle w:val="Hyperlink"/>
            <w:lang w:val="en-US"/>
          </w:rPr>
          <w:t>https://www.facebook.com/harmankardongreece</w:t>
        </w:r>
      </w:hyperlink>
    </w:p>
    <w:p w14:paraId="20701929" w14:textId="4BBE8DB3" w:rsidR="00C27759" w:rsidRDefault="00C27759" w:rsidP="00D3085E">
      <w:pPr>
        <w:jc w:val="center"/>
        <w:rPr>
          <w:lang w:val="en-US"/>
        </w:rPr>
      </w:pPr>
      <w:r>
        <w:rPr>
          <w:lang w:val="en-US"/>
        </w:rPr>
        <w:t xml:space="preserve">Instagram: </w:t>
      </w:r>
      <w:hyperlink r:id="rId17" w:history="1">
        <w:r>
          <w:rPr>
            <w:rStyle w:val="Hyperlink"/>
            <w:lang w:val="en-US"/>
          </w:rPr>
          <w:t>Harman Kardon Greece &amp; Cyprus (@harmankardongreece) | Instagram profile</w:t>
        </w:r>
      </w:hyperlink>
    </w:p>
    <w:p w14:paraId="393D33E4" w14:textId="6B07CC13" w:rsidR="00154C36" w:rsidRDefault="00C27759" w:rsidP="00D3085E">
      <w:pPr>
        <w:jc w:val="center"/>
        <w:rPr>
          <w:lang w:val="en-US"/>
        </w:rPr>
      </w:pPr>
      <w:proofErr w:type="spellStart"/>
      <w:r>
        <w:rPr>
          <w:lang w:val="en-US"/>
        </w:rPr>
        <w:t>Linkedin</w:t>
      </w:r>
      <w:proofErr w:type="spellEnd"/>
      <w:r>
        <w:rPr>
          <w:lang w:val="en-US"/>
        </w:rPr>
        <w:t xml:space="preserve">: </w:t>
      </w:r>
      <w:hyperlink r:id="rId18" w:history="1">
        <w:r w:rsidR="00154C36" w:rsidRPr="00E80C16">
          <w:rPr>
            <w:rStyle w:val="Hyperlink"/>
            <w:lang w:val="en-US"/>
          </w:rPr>
          <w:t>https://cy.linkedin.com/company/spartilia-s-a</w:t>
        </w:r>
      </w:hyperlink>
    </w:p>
    <w:p w14:paraId="1FE37705" w14:textId="45AA8F67" w:rsidR="00C27759" w:rsidRDefault="00C27759" w:rsidP="00C27759">
      <w:pPr>
        <w:jc w:val="both"/>
        <w:rPr>
          <w:rFonts w:cstheme="minorHAnsi"/>
          <w:bCs/>
          <w:sz w:val="24"/>
          <w:szCs w:val="24"/>
          <w:shd w:val="clear" w:color="auto" w:fill="FFFFFF"/>
          <w:lang w:val="en-US"/>
        </w:rPr>
      </w:pPr>
    </w:p>
    <w:p w14:paraId="7459C3CB" w14:textId="3E1CB28E" w:rsidR="00C27759" w:rsidRPr="00D3085E" w:rsidRDefault="00C27759" w:rsidP="00C27759">
      <w:pPr>
        <w:jc w:val="center"/>
        <w:rPr>
          <w:rFonts w:cstheme="minorHAnsi"/>
          <w:lang w:val="en-US"/>
        </w:rPr>
      </w:pPr>
      <w:r w:rsidRPr="00D3085E">
        <w:rPr>
          <w:rFonts w:cstheme="minorHAnsi"/>
          <w:lang w:val="en-US"/>
        </w:rPr>
        <w:t>##</w:t>
      </w:r>
    </w:p>
    <w:p w14:paraId="00DECC2C" w14:textId="1F0FBD65" w:rsidR="00154C36" w:rsidRPr="006F5278" w:rsidRDefault="00154C36" w:rsidP="00154C36">
      <w:pPr>
        <w:spacing w:after="0"/>
        <w:rPr>
          <w:rFonts w:cstheme="minorHAnsi"/>
          <w:b/>
          <w:color w:val="222222"/>
          <w:sz w:val="18"/>
          <w:szCs w:val="18"/>
          <w:shd w:val="clear" w:color="auto" w:fill="FFFFFF"/>
          <w:lang w:val="en-US"/>
        </w:rPr>
      </w:pPr>
      <w:r w:rsidRPr="006F5278">
        <w:rPr>
          <w:rFonts w:cstheme="minorHAnsi"/>
          <w:b/>
          <w:color w:val="222222"/>
          <w:sz w:val="18"/>
          <w:szCs w:val="18"/>
          <w:shd w:val="clear" w:color="auto" w:fill="FFFFFF"/>
          <w:lang w:val="en-US"/>
        </w:rPr>
        <w:t>About HARMAN KARDON</w:t>
      </w:r>
    </w:p>
    <w:p w14:paraId="7E4B56D3" w14:textId="4230E38A" w:rsidR="00154C36" w:rsidRPr="006F5278" w:rsidRDefault="00154C36" w:rsidP="00154C36">
      <w:pPr>
        <w:spacing w:after="0"/>
        <w:rPr>
          <w:rFonts w:cstheme="minorHAnsi"/>
          <w:bCs/>
          <w:color w:val="222222"/>
          <w:sz w:val="18"/>
          <w:szCs w:val="18"/>
          <w:shd w:val="clear" w:color="auto" w:fill="FFFFFF"/>
          <w:lang w:val="en-US"/>
        </w:rPr>
      </w:pPr>
      <w:r w:rsidRPr="006F5278">
        <w:rPr>
          <w:rFonts w:cstheme="minorHAnsi"/>
          <w:bCs/>
          <w:color w:val="222222"/>
          <w:sz w:val="18"/>
          <w:szCs w:val="18"/>
          <w:shd w:val="clear" w:color="auto" w:fill="FFFFFF"/>
          <w:lang w:val="en-US"/>
        </w:rPr>
        <w:t xml:space="preserve">Harman Kardon creates beautiful </w:t>
      </w:r>
      <w:proofErr w:type="gramStart"/>
      <w:r w:rsidRPr="006F5278">
        <w:rPr>
          <w:rFonts w:cstheme="minorHAnsi"/>
          <w:bCs/>
          <w:color w:val="222222"/>
          <w:sz w:val="18"/>
          <w:szCs w:val="18"/>
          <w:shd w:val="clear" w:color="auto" w:fill="FFFFFF"/>
          <w:lang w:val="en-US"/>
        </w:rPr>
        <w:t>sound</w:t>
      </w:r>
      <w:proofErr w:type="gramEnd"/>
      <w:r w:rsidRPr="006F5278">
        <w:rPr>
          <w:rFonts w:cstheme="minorHAnsi"/>
          <w:bCs/>
          <w:color w:val="222222"/>
          <w:sz w:val="18"/>
          <w:szCs w:val="18"/>
          <w:shd w:val="clear" w:color="auto" w:fill="FFFFFF"/>
          <w:lang w:val="en-US"/>
        </w:rPr>
        <w:t xml:space="preserve"> that speaks to you. The world-renowned audio brand seamlessly blends function and form through the highest sound quality, elegant </w:t>
      </w:r>
      <w:proofErr w:type="gramStart"/>
      <w:r w:rsidRPr="006F5278">
        <w:rPr>
          <w:rFonts w:cstheme="minorHAnsi"/>
          <w:bCs/>
          <w:color w:val="222222"/>
          <w:sz w:val="18"/>
          <w:szCs w:val="18"/>
          <w:shd w:val="clear" w:color="auto" w:fill="FFFFFF"/>
          <w:lang w:val="en-US"/>
        </w:rPr>
        <w:t>design</w:t>
      </w:r>
      <w:proofErr w:type="gramEnd"/>
      <w:r w:rsidRPr="006F5278">
        <w:rPr>
          <w:rFonts w:cstheme="minorHAnsi"/>
          <w:bCs/>
          <w:color w:val="222222"/>
          <w:sz w:val="18"/>
          <w:szCs w:val="18"/>
          <w:shd w:val="clear" w:color="auto" w:fill="FFFFFF"/>
          <w:lang w:val="en-US"/>
        </w:rPr>
        <w:t xml:space="preserve"> and meticulous attention to detail. In 1954, Harman Kardon became the first audio brand to release a compact AM/FM Hi-Fi receiver. For over 65 years, Harman Kardon has been a leading expert in audio engineering and design, capturing ears and hearts. Affirming the brand's design position, the iconic Harman Kardon </w:t>
      </w:r>
      <w:proofErr w:type="spellStart"/>
      <w:r w:rsidRPr="006F5278">
        <w:rPr>
          <w:rFonts w:cstheme="minorHAnsi"/>
          <w:bCs/>
          <w:color w:val="222222"/>
          <w:sz w:val="18"/>
          <w:szCs w:val="18"/>
          <w:shd w:val="clear" w:color="auto" w:fill="FFFFFF"/>
          <w:lang w:val="en-US"/>
        </w:rPr>
        <w:t>SoundSticks</w:t>
      </w:r>
      <w:proofErr w:type="spellEnd"/>
      <w:r w:rsidRPr="006F5278">
        <w:rPr>
          <w:rFonts w:cstheme="minorHAnsi"/>
          <w:bCs/>
          <w:color w:val="222222"/>
          <w:sz w:val="18"/>
          <w:szCs w:val="18"/>
          <w:shd w:val="clear" w:color="auto" w:fill="FFFFFF"/>
          <w:lang w:val="en-US"/>
        </w:rPr>
        <w:t xml:space="preserve"> are part of the permanent collection of the Museum of Modern Art in New York City.</w:t>
      </w:r>
    </w:p>
    <w:p w14:paraId="2B4EC841" w14:textId="77777777" w:rsidR="00154C36" w:rsidRPr="006F5278" w:rsidRDefault="00154C36" w:rsidP="00154C36">
      <w:pPr>
        <w:spacing w:after="0"/>
        <w:rPr>
          <w:rFonts w:cstheme="minorHAnsi"/>
          <w:b/>
          <w:color w:val="222222"/>
          <w:sz w:val="18"/>
          <w:szCs w:val="18"/>
          <w:shd w:val="clear" w:color="auto" w:fill="FFFFFF"/>
          <w:lang w:val="en-US"/>
        </w:rPr>
      </w:pPr>
    </w:p>
    <w:p w14:paraId="08651E56" w14:textId="77777777" w:rsidR="00154C36" w:rsidRPr="00B522C4" w:rsidRDefault="00154C36" w:rsidP="00154C36">
      <w:pPr>
        <w:rPr>
          <w:rFonts w:cstheme="minorHAnsi"/>
          <w:b/>
          <w:bCs/>
          <w:color w:val="222222"/>
          <w:sz w:val="18"/>
          <w:szCs w:val="18"/>
          <w:shd w:val="clear" w:color="auto" w:fill="FFFFFF"/>
          <w:lang w:val="en-US"/>
        </w:rPr>
      </w:pPr>
      <w:r w:rsidRPr="004B26AE">
        <w:rPr>
          <w:rFonts w:cstheme="minorHAnsi"/>
          <w:b/>
          <w:bCs/>
          <w:color w:val="222222"/>
          <w:sz w:val="18"/>
          <w:szCs w:val="18"/>
          <w:shd w:val="clear" w:color="auto" w:fill="FFFFFF"/>
          <w:lang w:val="en-US"/>
        </w:rPr>
        <w:t xml:space="preserve">About </w:t>
      </w:r>
      <w:proofErr w:type="spellStart"/>
      <w:r w:rsidRPr="004B26AE">
        <w:rPr>
          <w:rFonts w:cstheme="minorHAnsi"/>
          <w:b/>
          <w:bCs/>
          <w:color w:val="222222"/>
          <w:sz w:val="18"/>
          <w:szCs w:val="18"/>
          <w:shd w:val="clear" w:color="auto" w:fill="FFFFFF"/>
          <w:lang w:val="en-US"/>
        </w:rPr>
        <w:t>Spartilia</w:t>
      </w:r>
      <w:proofErr w:type="spellEnd"/>
      <w:r>
        <w:rPr>
          <w:rFonts w:cstheme="minorHAnsi"/>
          <w:b/>
          <w:bCs/>
          <w:color w:val="222222"/>
          <w:sz w:val="18"/>
          <w:szCs w:val="18"/>
          <w:shd w:val="clear" w:color="auto" w:fill="FFFFFF"/>
          <w:lang w:val="en-US"/>
        </w:rPr>
        <w:br/>
      </w:r>
      <w:proofErr w:type="spellStart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Spartilia</w:t>
      </w:r>
      <w:proofErr w:type="spellEnd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 xml:space="preserve"> Ltd. is a Distributor, located in Cyprus, offering high end Consumer Electronics, IT &amp; Technology accessories to </w:t>
      </w:r>
      <w:proofErr w:type="spellStart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specialised</w:t>
      </w:r>
      <w:proofErr w:type="spellEnd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 xml:space="preserve"> Retail Chains and Dealers. Today, </w:t>
      </w:r>
      <w:proofErr w:type="spellStart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Spartilia</w:t>
      </w:r>
      <w:proofErr w:type="spellEnd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 xml:space="preserve"> develops on an exclusive basis the Cypriot Market, for major Audio Brands like JBL, </w:t>
      </w:r>
      <w:proofErr w:type="spellStart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harman</w:t>
      </w:r>
      <w:proofErr w:type="spellEnd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/</w:t>
      </w:r>
      <w:proofErr w:type="spellStart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kardon</w:t>
      </w:r>
      <w:proofErr w:type="spellEnd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 xml:space="preserve">, Q Acoustics, </w:t>
      </w:r>
      <w:proofErr w:type="spellStart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Rekkord</w:t>
      </w:r>
      <w:proofErr w:type="spellEnd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 xml:space="preserve"> and Lifestyle Technology Brands like Native Union, LIVALL and </w:t>
      </w:r>
      <w:proofErr w:type="spellStart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Rapoo</w:t>
      </w:r>
      <w:proofErr w:type="spellEnd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.</w:t>
      </w:r>
    </w:p>
    <w:p w14:paraId="3A0D4145" w14:textId="77777777" w:rsidR="00C27759" w:rsidRPr="00154C36" w:rsidRDefault="00C27759" w:rsidP="00C27759">
      <w:pPr>
        <w:rPr>
          <w:lang w:val="en-US"/>
        </w:rPr>
      </w:pPr>
    </w:p>
    <w:p w14:paraId="199D9542" w14:textId="77777777" w:rsidR="002746A9" w:rsidRPr="00154C36" w:rsidRDefault="002746A9">
      <w:pPr>
        <w:rPr>
          <w:lang w:val="en-US"/>
        </w:rPr>
      </w:pPr>
    </w:p>
    <w:sectPr w:rsidR="002746A9" w:rsidRPr="00154C36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CD5EC" w14:textId="77777777" w:rsidR="00D3085E" w:rsidRDefault="00D3085E" w:rsidP="00D3085E">
      <w:pPr>
        <w:spacing w:after="0" w:line="240" w:lineRule="auto"/>
      </w:pPr>
      <w:r>
        <w:separator/>
      </w:r>
    </w:p>
  </w:endnote>
  <w:endnote w:type="continuationSeparator" w:id="0">
    <w:p w14:paraId="25F0ED84" w14:textId="77777777" w:rsidR="00D3085E" w:rsidRDefault="00D3085E" w:rsidP="00D30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3A895" w14:textId="77777777" w:rsidR="00D3085E" w:rsidRPr="004B26AE" w:rsidRDefault="00D3085E" w:rsidP="00D3085E">
    <w:pPr>
      <w:pStyle w:val="Footer"/>
      <w:jc w:val="center"/>
      <w:rPr>
        <w:rFonts w:ascii="Tahoma" w:hAnsi="Tahoma"/>
        <w:smallCaps/>
        <w:sz w:val="16"/>
        <w:lang w:val="en-US"/>
      </w:rPr>
    </w:pPr>
    <w:r w:rsidRPr="004B26AE">
      <w:rPr>
        <w:rFonts w:ascii="Tahoma" w:hAnsi="Tahoma"/>
        <w:smallCaps/>
        <w:sz w:val="16"/>
        <w:lang w:val="en-US"/>
      </w:rPr>
      <w:t xml:space="preserve">SPARTILIA S.A, 33 Neas </w:t>
    </w:r>
    <w:proofErr w:type="spellStart"/>
    <w:r w:rsidRPr="004B26AE">
      <w:rPr>
        <w:rFonts w:ascii="Tahoma" w:hAnsi="Tahoma"/>
        <w:smallCaps/>
        <w:sz w:val="16"/>
        <w:lang w:val="en-US"/>
      </w:rPr>
      <w:t>Engomis</w:t>
    </w:r>
    <w:proofErr w:type="spellEnd"/>
    <w:r w:rsidRPr="004B26AE">
      <w:rPr>
        <w:rFonts w:ascii="Tahoma" w:hAnsi="Tahoma"/>
        <w:smallCaps/>
        <w:sz w:val="16"/>
        <w:lang w:val="en-US"/>
      </w:rPr>
      <w:t xml:space="preserve"> Str. 2409 Nicosia, Cyprus, </w:t>
    </w:r>
    <w:r w:rsidRPr="008D3A90">
      <w:rPr>
        <w:rFonts w:ascii="Tahoma" w:hAnsi="Tahoma"/>
        <w:smallCaps/>
        <w:sz w:val="16"/>
      </w:rPr>
      <w:t>Τ</w:t>
    </w:r>
    <w:r w:rsidRPr="004B26AE">
      <w:rPr>
        <w:rFonts w:ascii="Tahoma" w:hAnsi="Tahoma"/>
        <w:smallCaps/>
        <w:sz w:val="16"/>
        <w:lang w:val="en-US"/>
      </w:rPr>
      <w:t xml:space="preserve">. </w:t>
    </w:r>
    <w:bookmarkStart w:id="1" w:name="_Hlk152592244"/>
    <w:r w:rsidRPr="004B26AE">
      <w:rPr>
        <w:rFonts w:ascii="Tahoma" w:hAnsi="Tahoma"/>
        <w:smallCaps/>
        <w:sz w:val="16"/>
        <w:lang w:val="en-US"/>
      </w:rPr>
      <w:t>35722269410</w:t>
    </w:r>
    <w:bookmarkEnd w:id="1"/>
  </w:p>
  <w:p w14:paraId="47B40DE5" w14:textId="6DDF4B94" w:rsidR="00D3085E" w:rsidRPr="00D3085E" w:rsidRDefault="00D3085E" w:rsidP="00D3085E">
    <w:pPr>
      <w:pStyle w:val="Footer"/>
      <w:jc w:val="center"/>
      <w:rPr>
        <w:rFonts w:ascii="Tahoma" w:hAnsi="Tahoma" w:cs="Tahoma"/>
        <w:sz w:val="16"/>
        <w:szCs w:val="16"/>
      </w:rPr>
    </w:pPr>
    <w:r w:rsidRPr="00142F3B">
      <w:rPr>
        <w:rFonts w:ascii="Tahoma" w:hAnsi="Tahoma" w:cs="Tahoma"/>
        <w:sz w:val="16"/>
        <w:szCs w:val="16"/>
      </w:rPr>
      <w:t>www.spartilia.com.cy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124E7" w14:textId="77777777" w:rsidR="00D3085E" w:rsidRDefault="00D3085E" w:rsidP="00D3085E">
      <w:pPr>
        <w:spacing w:after="0" w:line="240" w:lineRule="auto"/>
      </w:pPr>
      <w:r>
        <w:separator/>
      </w:r>
    </w:p>
  </w:footnote>
  <w:footnote w:type="continuationSeparator" w:id="0">
    <w:p w14:paraId="4C6B6717" w14:textId="77777777" w:rsidR="00D3085E" w:rsidRDefault="00D3085E" w:rsidP="00D308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0018B" w14:textId="77777777" w:rsidR="00D3085E" w:rsidRDefault="00D3085E" w:rsidP="00D3085E">
    <w:pPr>
      <w:pStyle w:val="Head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A480168" wp14:editId="176AD517">
          <wp:simplePos x="0" y="0"/>
          <wp:positionH relativeFrom="column">
            <wp:posOffset>-510540</wp:posOffset>
          </wp:positionH>
          <wp:positionV relativeFrom="paragraph">
            <wp:posOffset>-396240</wp:posOffset>
          </wp:positionV>
          <wp:extent cx="1554480" cy="684530"/>
          <wp:effectExtent l="0" t="0" r="7620" b="1270"/>
          <wp:wrapTight wrapText="bothSides">
            <wp:wrapPolygon edited="0">
              <wp:start x="8735" y="0"/>
              <wp:lineTo x="0" y="8416"/>
              <wp:lineTo x="0" y="19236"/>
              <wp:lineTo x="12971" y="21039"/>
              <wp:lineTo x="19324" y="21039"/>
              <wp:lineTo x="20912" y="21039"/>
              <wp:lineTo x="21441" y="16230"/>
              <wp:lineTo x="21441" y="2404"/>
              <wp:lineTo x="10324" y="0"/>
              <wp:lineTo x="8735" y="0"/>
            </wp:wrapPolygon>
          </wp:wrapTight>
          <wp:docPr id="322584154" name="Picture 3" descr="A purple and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17375034" descr="A purple and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48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87D92D1" wp14:editId="0476565D">
          <wp:simplePos x="0" y="0"/>
          <wp:positionH relativeFrom="column">
            <wp:posOffset>4109085</wp:posOffset>
          </wp:positionH>
          <wp:positionV relativeFrom="paragraph">
            <wp:posOffset>-449580</wp:posOffset>
          </wp:positionV>
          <wp:extent cx="1615440" cy="807720"/>
          <wp:effectExtent l="0" t="0" r="0" b="0"/>
          <wp:wrapSquare wrapText="bothSides"/>
          <wp:docPr id="1343289536" name="Picture 1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289536" name="Picture 1" descr="A black text on a white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5440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EDA46C" w14:textId="77777777" w:rsidR="00D3085E" w:rsidRPr="00D3085E" w:rsidRDefault="00D3085E" w:rsidP="00D308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759"/>
    <w:rsid w:val="00137057"/>
    <w:rsid w:val="00154C36"/>
    <w:rsid w:val="001E1CDD"/>
    <w:rsid w:val="001F5F11"/>
    <w:rsid w:val="00235351"/>
    <w:rsid w:val="002746A9"/>
    <w:rsid w:val="00281448"/>
    <w:rsid w:val="0028760E"/>
    <w:rsid w:val="004136E8"/>
    <w:rsid w:val="004540D0"/>
    <w:rsid w:val="006110D1"/>
    <w:rsid w:val="006F4B47"/>
    <w:rsid w:val="00A44CB5"/>
    <w:rsid w:val="00A6678B"/>
    <w:rsid w:val="00BA0CA5"/>
    <w:rsid w:val="00C27759"/>
    <w:rsid w:val="00C32AEF"/>
    <w:rsid w:val="00CD633E"/>
    <w:rsid w:val="00D3085E"/>
    <w:rsid w:val="00E11218"/>
    <w:rsid w:val="00E21D17"/>
    <w:rsid w:val="00FA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89D85"/>
  <w15:chartTrackingRefBased/>
  <w15:docId w15:val="{3B790CF7-F33D-4520-A9D7-21281D0D1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759"/>
    <w:pPr>
      <w:spacing w:after="200" w:line="276" w:lineRule="auto"/>
    </w:pPr>
    <w:rPr>
      <w:rFonts w:eastAsiaTheme="minorEastAsia"/>
      <w:kern w:val="0"/>
      <w:lang w:val="el-GR" w:eastAsia="el-GR" w:bidi="ar-SA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77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C3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3085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85E"/>
    <w:rPr>
      <w:rFonts w:eastAsiaTheme="minorEastAsia"/>
      <w:kern w:val="0"/>
      <w:lang w:val="el-GR" w:eastAsia="el-GR" w:bidi="ar-S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3085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85E"/>
    <w:rPr>
      <w:rFonts w:eastAsiaTheme="minorEastAsia"/>
      <w:kern w:val="0"/>
      <w:lang w:val="el-GR" w:eastAsia="el-GR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2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6037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322555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9813941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98237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2429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3432262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4904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675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2579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5610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377466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140762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6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cy.linkedin.com/company/spartilia-s-a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instagram.com/harmankardongreece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harmankardongreec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www.spartilia.com.cy/brands/harman-kardon/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ppartners@spartilia.com.cy" TargetMode="External"/><Relationship Id="rId14" Type="http://schemas.openxmlformats.org/officeDocument/2006/relationships/hyperlink" Target="https://www.spartilia.com.cy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e6baf488-d586-4bd2-8222-6a4f0927a736">
      <Terms xmlns="http://schemas.microsoft.com/office/infopath/2007/PartnerControls"/>
    </lcf76f155ced4ddcb4097134ff3c332f>
    <TaxCatchAll xmlns="e46c0c8e-f40b-40d3-90ce-a3851d312b72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4DD00A5E545774795F1EA366133F15E" ma:contentTypeVersion="19" ma:contentTypeDescription="Δημιουργία νέου εγγράφου" ma:contentTypeScope="" ma:versionID="eff583be624632436a67da0189ce0250">
  <xsd:schema xmlns:xsd="http://www.w3.org/2001/XMLSchema" xmlns:xs="http://www.w3.org/2001/XMLSchema" xmlns:p="http://schemas.microsoft.com/office/2006/metadata/properties" xmlns:ns1="http://schemas.microsoft.com/sharepoint/v3" xmlns:ns2="e6baf488-d586-4bd2-8222-6a4f0927a736" xmlns:ns3="e46c0c8e-f40b-40d3-90ce-a3851d312b72" targetNamespace="http://schemas.microsoft.com/office/2006/metadata/properties" ma:root="true" ma:fieldsID="1358712be53809e42e8821d9dca86a11" ns1:_="" ns2:_="" ns3:_="">
    <xsd:import namespace="http://schemas.microsoft.com/sharepoint/v3"/>
    <xsd:import namespace="e6baf488-d586-4bd2-8222-6a4f0927a736"/>
    <xsd:import namespace="e46c0c8e-f40b-40d3-90ce-a3851d312b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Ιδιότητες Ενοποιημένης Πολιτικής Συμμόρφωσης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Ενέργεια περιβάλλοντος εργασίας χρήστη της Ενοποιημένης Πολιτικής Συμμόρφωσης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af488-d586-4bd2-8222-6a4f0927a7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93f353ff-20b2-446a-becc-06aed5f8c6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c0c8e-f40b-40d3-90ce-a3851d312b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d229440-cd5a-40fd-9ca2-7579379b7a37}" ma:internalName="TaxCatchAll" ma:showField="CatchAllData" ma:web="e46c0c8e-f40b-40d3-90ce-a3851d312b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9D11F0-8147-42CA-909D-48BA5EF505D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6baf488-d586-4bd2-8222-6a4f0927a736"/>
    <ds:schemaRef ds:uri="e46c0c8e-f40b-40d3-90ce-a3851d312b72"/>
  </ds:schemaRefs>
</ds:datastoreItem>
</file>

<file path=customXml/itemProps2.xml><?xml version="1.0" encoding="utf-8"?>
<ds:datastoreItem xmlns:ds="http://schemas.openxmlformats.org/officeDocument/2006/customXml" ds:itemID="{E26CBF5E-D295-4A60-A1FF-4DE1262BB4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7266CB-7566-4C26-A210-866ADDDFB8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6baf488-d586-4bd2-8222-6a4f0927a736"/>
    <ds:schemaRef ds:uri="e46c0c8e-f40b-40d3-90ce-a3851d312b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Links>
    <vt:vector size="30" baseType="variant">
      <vt:variant>
        <vt:i4>5505029</vt:i4>
      </vt:variant>
      <vt:variant>
        <vt:i4>15</vt:i4>
      </vt:variant>
      <vt:variant>
        <vt:i4>0</vt:i4>
      </vt:variant>
      <vt:variant>
        <vt:i4>5</vt:i4>
      </vt:variant>
      <vt:variant>
        <vt:lpwstr>https://cy.linkedin.com/company/spartilia-s-a</vt:lpwstr>
      </vt:variant>
      <vt:variant>
        <vt:lpwstr/>
      </vt:variant>
      <vt:variant>
        <vt:i4>4259910</vt:i4>
      </vt:variant>
      <vt:variant>
        <vt:i4>12</vt:i4>
      </vt:variant>
      <vt:variant>
        <vt:i4>0</vt:i4>
      </vt:variant>
      <vt:variant>
        <vt:i4>5</vt:i4>
      </vt:variant>
      <vt:variant>
        <vt:lpwstr>https://www.instagram.com/harmankardongreece/</vt:lpwstr>
      </vt:variant>
      <vt:variant>
        <vt:lpwstr/>
      </vt:variant>
      <vt:variant>
        <vt:i4>2752568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https://www.facebook.com/harmankardongreece</vt:lpwstr>
      </vt:variant>
      <vt:variant>
        <vt:lpwstr/>
      </vt:variant>
      <vt:variant>
        <vt:i4>3080251</vt:i4>
      </vt:variant>
      <vt:variant>
        <vt:i4>6</vt:i4>
      </vt:variant>
      <vt:variant>
        <vt:i4>0</vt:i4>
      </vt:variant>
      <vt:variant>
        <vt:i4>5</vt:i4>
      </vt:variant>
      <vt:variant>
        <vt:lpwstr>https://www.spartilia.com.cy/brands/harman-kardon/</vt:lpwstr>
      </vt:variant>
      <vt:variant>
        <vt:lpwstr/>
      </vt:variant>
      <vt:variant>
        <vt:i4>6029382</vt:i4>
      </vt:variant>
      <vt:variant>
        <vt:i4>3</vt:i4>
      </vt:variant>
      <vt:variant>
        <vt:i4>0</vt:i4>
      </vt:variant>
      <vt:variant>
        <vt:i4>5</vt:i4>
      </vt:variant>
      <vt:variant>
        <vt:lpwstr>https://www.spartilia.com.cy/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Christos Choudalakis</dc:creator>
  <cp:keywords/>
  <dc:description/>
  <cp:lastModifiedBy>Christos Choudalakis</cp:lastModifiedBy>
  <cp:revision>11</cp:revision>
  <dcterms:created xsi:type="dcterms:W3CDTF">2023-11-30T12:00:00Z</dcterms:created>
  <dcterms:modified xsi:type="dcterms:W3CDTF">2023-12-04T12:30:00Z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0x01010084DD00A5E545774795F1EA366133F15E</vt:lpwstr>
  </property>
  <property fmtid="{D5CDD505-2E9C-101B-9397-08002B2CF9AE}" pid="3" name="MediaServiceImageTags">
    <vt:lpwstr/>
  </property>
</Properties>
</file>