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051B3" w14:textId="06EA7CB0" w:rsidR="002B38E1" w:rsidRPr="002B38E1" w:rsidRDefault="002B38E1" w:rsidP="002B38E1">
      <w:pPr>
        <w:rPr>
          <w:rFonts w:cstheme="minorHAnsi"/>
          <w:bCs/>
          <w:color w:val="222222"/>
          <w:sz w:val="18"/>
          <w:szCs w:val="18"/>
          <w:shd w:val="clear" w:color="auto" w:fill="FFFFFF"/>
          <w:lang w:val="en-US"/>
        </w:rPr>
      </w:pPr>
      <w:r w:rsidRPr="00913689">
        <w:rPr>
          <w:rFonts w:cstheme="minorHAnsi"/>
          <w:b/>
          <w:color w:val="222222"/>
          <w:sz w:val="24"/>
          <w:szCs w:val="24"/>
          <w:shd w:val="clear" w:color="auto" w:fill="FFFFFF"/>
          <w:lang w:val="en-GB"/>
        </w:rPr>
        <w:br/>
      </w:r>
      <w:r>
        <w:rPr>
          <w:rFonts w:cstheme="minorHAnsi"/>
          <w:bCs/>
          <w:color w:val="222222"/>
          <w:sz w:val="18"/>
          <w:szCs w:val="18"/>
          <w:shd w:val="clear" w:color="auto" w:fill="FFFFFF"/>
          <w:lang w:val="en-US"/>
        </w:rPr>
        <w:t>PRESS RELEASE</w:t>
      </w:r>
    </w:p>
    <w:p w14:paraId="6B7B0915" w14:textId="732068FE" w:rsidR="002B38E1" w:rsidRPr="00913689" w:rsidRDefault="002B38E1" w:rsidP="002B38E1">
      <w:pPr>
        <w:jc w:val="right"/>
        <w:rPr>
          <w:rFonts w:cstheme="minorHAnsi"/>
          <w:bCs/>
          <w:color w:val="222222"/>
          <w:sz w:val="18"/>
          <w:szCs w:val="18"/>
          <w:shd w:val="clear" w:color="auto" w:fill="FFFFFF"/>
          <w:lang w:val="en-GB"/>
        </w:rPr>
      </w:pPr>
      <w:r>
        <w:rPr>
          <w:rFonts w:cstheme="minorHAnsi"/>
          <w:bCs/>
          <w:color w:val="222222"/>
          <w:sz w:val="18"/>
          <w:szCs w:val="18"/>
          <w:shd w:val="clear" w:color="auto" w:fill="FFFFFF"/>
        </w:rPr>
        <w:fldChar w:fldCharType="begin"/>
      </w:r>
      <w:r>
        <w:rPr>
          <w:rFonts w:cstheme="minorHAnsi"/>
          <w:bCs/>
          <w:color w:val="222222"/>
          <w:sz w:val="18"/>
          <w:szCs w:val="18"/>
          <w:shd w:val="clear" w:color="auto" w:fill="FFFFFF"/>
        </w:rPr>
        <w:instrText xml:space="preserve"> TIME \@ "d MMMM yyyy" </w:instrText>
      </w:r>
      <w:r>
        <w:rPr>
          <w:rFonts w:cstheme="minorHAnsi"/>
          <w:bCs/>
          <w:color w:val="222222"/>
          <w:sz w:val="18"/>
          <w:szCs w:val="18"/>
          <w:shd w:val="clear" w:color="auto" w:fill="FFFFFF"/>
        </w:rPr>
        <w:fldChar w:fldCharType="separate"/>
      </w:r>
      <w:r>
        <w:rPr>
          <w:rFonts w:cstheme="minorHAnsi"/>
          <w:bCs/>
          <w:noProof/>
          <w:color w:val="222222"/>
          <w:sz w:val="18"/>
          <w:szCs w:val="18"/>
          <w:shd w:val="clear" w:color="auto" w:fill="FFFFFF"/>
        </w:rPr>
        <w:t xml:space="preserve">19 </w:t>
      </w:r>
      <w:r>
        <w:rPr>
          <w:rFonts w:cstheme="minorHAnsi"/>
          <w:bCs/>
          <w:noProof/>
          <w:color w:val="222222"/>
          <w:sz w:val="18"/>
          <w:szCs w:val="18"/>
          <w:shd w:val="clear" w:color="auto" w:fill="FFFFFF"/>
          <w:lang w:val="en-US"/>
        </w:rPr>
        <w:t>December</w:t>
      </w:r>
      <w:r>
        <w:rPr>
          <w:rFonts w:cstheme="minorHAnsi"/>
          <w:bCs/>
          <w:noProof/>
          <w:color w:val="222222"/>
          <w:sz w:val="18"/>
          <w:szCs w:val="18"/>
          <w:shd w:val="clear" w:color="auto" w:fill="FFFFFF"/>
        </w:rPr>
        <w:t xml:space="preserve"> 2023</w:t>
      </w:r>
      <w:r>
        <w:rPr>
          <w:rFonts w:cstheme="minorHAnsi"/>
          <w:bCs/>
          <w:color w:val="222222"/>
          <w:sz w:val="18"/>
          <w:szCs w:val="18"/>
          <w:shd w:val="clear" w:color="auto" w:fill="FFFFFF"/>
        </w:rPr>
        <w:fldChar w:fldCharType="end"/>
      </w:r>
    </w:p>
    <w:p w14:paraId="6A184849" w14:textId="77777777" w:rsidR="002B38E1" w:rsidRPr="00913689" w:rsidRDefault="002B38E1" w:rsidP="002B38E1">
      <w:pPr>
        <w:jc w:val="center"/>
        <w:rPr>
          <w:rFonts w:cstheme="minorHAnsi"/>
          <w:b/>
          <w:color w:val="222222"/>
          <w:sz w:val="28"/>
          <w:szCs w:val="28"/>
          <w:shd w:val="clear" w:color="auto" w:fill="FFFFFF"/>
          <w:lang w:val="en-GB"/>
        </w:rPr>
      </w:pPr>
      <w:r w:rsidRPr="00913689">
        <w:rPr>
          <w:rFonts w:cstheme="minorHAnsi"/>
          <w:b/>
          <w:color w:val="222222"/>
          <w:sz w:val="28"/>
          <w:szCs w:val="28"/>
          <w:shd w:val="clear" w:color="auto" w:fill="FFFFFF"/>
          <w:lang w:val="en-GB"/>
        </w:rPr>
        <w:t>‘</w:t>
      </w:r>
      <w:r>
        <w:rPr>
          <w:rFonts w:cstheme="minorHAnsi"/>
          <w:b/>
          <w:color w:val="222222"/>
          <w:sz w:val="28"/>
          <w:szCs w:val="28"/>
          <w:shd w:val="clear" w:color="auto" w:fill="FFFFFF"/>
          <w:lang w:val="en-GB"/>
        </w:rPr>
        <w:t>TIS</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THE</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SEASON</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FOR</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DIVINE</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SOUND</w:t>
      </w:r>
      <w:r w:rsidRPr="00913689">
        <w:rPr>
          <w:rFonts w:cstheme="minorHAnsi"/>
          <w:b/>
          <w:color w:val="222222"/>
          <w:sz w:val="28"/>
          <w:szCs w:val="28"/>
          <w:shd w:val="clear" w:color="auto" w:fill="FFFFFF"/>
          <w:lang w:val="en-GB"/>
        </w:rPr>
        <w:t>: WELCOME NEW YEAR WITH GREAT GIFTS FROM HARMAN KARDON THAT</w:t>
      </w:r>
      <w:r>
        <w:rPr>
          <w:rFonts w:cstheme="minorHAnsi"/>
          <w:b/>
          <w:color w:val="222222"/>
          <w:sz w:val="28"/>
          <w:szCs w:val="28"/>
          <w:shd w:val="clear" w:color="auto" w:fill="FFFFFF"/>
          <w:lang w:val="en-GB"/>
        </w:rPr>
        <w:t xml:space="preserve"> </w:t>
      </w:r>
      <w:r w:rsidRPr="00913689">
        <w:rPr>
          <w:rFonts w:cstheme="minorHAnsi"/>
          <w:b/>
          <w:color w:val="222222"/>
          <w:sz w:val="28"/>
          <w:szCs w:val="28"/>
          <w:shd w:val="clear" w:color="auto" w:fill="FFFFFF"/>
          <w:lang w:val="en-GB"/>
        </w:rPr>
        <w:t xml:space="preserve">ELEVATE </w:t>
      </w:r>
      <w:r>
        <w:rPr>
          <w:rFonts w:cstheme="minorHAnsi"/>
          <w:b/>
          <w:color w:val="222222"/>
          <w:sz w:val="28"/>
          <w:szCs w:val="28"/>
          <w:shd w:val="clear" w:color="auto" w:fill="FFFFFF"/>
          <w:lang w:val="en-GB"/>
        </w:rPr>
        <w:t xml:space="preserve">YOUR </w:t>
      </w:r>
      <w:r w:rsidRPr="00913689">
        <w:rPr>
          <w:rFonts w:cstheme="minorHAnsi"/>
          <w:b/>
          <w:color w:val="222222"/>
          <w:sz w:val="28"/>
          <w:szCs w:val="28"/>
          <w:shd w:val="clear" w:color="auto" w:fill="FFFFFF"/>
          <w:lang w:val="en-GB"/>
        </w:rPr>
        <w:t>AUDIO EXPERIENCE</w:t>
      </w:r>
    </w:p>
    <w:p w14:paraId="409A1AD2" w14:textId="77777777" w:rsidR="002B38E1" w:rsidRPr="00913689" w:rsidRDefault="002B38E1" w:rsidP="002B38E1">
      <w:pPr>
        <w:jc w:val="center"/>
        <w:rPr>
          <w:i/>
          <w:iCs/>
          <w:sz w:val="24"/>
          <w:szCs w:val="24"/>
          <w:lang w:val="en-GB"/>
        </w:rPr>
      </w:pPr>
      <w:r w:rsidRPr="00913689">
        <w:rPr>
          <w:i/>
          <w:iCs/>
          <w:sz w:val="24"/>
          <w:szCs w:val="24"/>
          <w:lang w:val="en-GB"/>
        </w:rPr>
        <w:t xml:space="preserve">Harman/Kardon's Aura Studio 4, Go + Play 3, Luna and Onyx Studio 8 Bluetooth speakers promise to delight music lovers with their unbeatable sound accuracy and sleek, modern yet minimalist silhouette that fits in any </w:t>
      </w:r>
      <w:r>
        <w:rPr>
          <w:i/>
          <w:iCs/>
          <w:sz w:val="24"/>
          <w:szCs w:val="24"/>
          <w:lang w:val="en-GB"/>
        </w:rPr>
        <w:t>space.</w:t>
      </w:r>
    </w:p>
    <w:p w14:paraId="7303BF41" w14:textId="77777777" w:rsidR="002B38E1" w:rsidRPr="00913689" w:rsidRDefault="002B38E1" w:rsidP="002B38E1">
      <w:pPr>
        <w:jc w:val="center"/>
        <w:rPr>
          <w:i/>
          <w:iCs/>
          <w:color w:val="222222"/>
          <w:sz w:val="24"/>
          <w:szCs w:val="24"/>
          <w:shd w:val="clear" w:color="auto" w:fill="FFFFFF"/>
          <w:lang w:val="en-GB"/>
        </w:rPr>
      </w:pPr>
    </w:p>
    <w:p w14:paraId="71CD2010" w14:textId="77777777" w:rsidR="002B38E1" w:rsidRDefault="002B38E1" w:rsidP="002B38E1">
      <w:pPr>
        <w:jc w:val="center"/>
        <w:rPr>
          <w:rFonts w:cstheme="minorHAnsi"/>
          <w:bCs/>
          <w:color w:val="222222"/>
          <w:sz w:val="24"/>
          <w:szCs w:val="24"/>
          <w:shd w:val="clear" w:color="auto" w:fill="FFFFFF"/>
        </w:rPr>
      </w:pPr>
      <w:r>
        <w:rPr>
          <w:rFonts w:cstheme="minorHAnsi"/>
          <w:bCs/>
          <w:noProof/>
          <w:color w:val="222222"/>
          <w:sz w:val="24"/>
          <w:szCs w:val="24"/>
          <w:shd w:val="clear" w:color="auto" w:fill="FFFFFF"/>
        </w:rPr>
        <w:drawing>
          <wp:inline distT="0" distB="0" distL="0" distR="0" wp14:anchorId="418FE8F4" wp14:editId="48E8AE96">
            <wp:extent cx="5274310" cy="3500120"/>
            <wp:effectExtent l="0" t="0" r="0" b="5080"/>
            <wp:docPr id="853592766" name="Picture 1" descr="A speak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92766" name="Picture 1" descr="A speaker on a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00120"/>
                    </a:xfrm>
                    <a:prstGeom prst="rect">
                      <a:avLst/>
                    </a:prstGeom>
                  </pic:spPr>
                </pic:pic>
              </a:graphicData>
            </a:graphic>
          </wp:inline>
        </w:drawing>
      </w:r>
    </w:p>
    <w:p w14:paraId="655404F7" w14:textId="77777777" w:rsidR="002B38E1" w:rsidRPr="000B071F" w:rsidRDefault="002B38E1" w:rsidP="002B38E1">
      <w:pPr>
        <w:jc w:val="both"/>
        <w:rPr>
          <w:sz w:val="24"/>
          <w:szCs w:val="24"/>
          <w:lang w:val="en-GB"/>
        </w:rPr>
      </w:pPr>
      <w:r w:rsidRPr="000B071F">
        <w:rPr>
          <w:sz w:val="24"/>
          <w:szCs w:val="24"/>
          <w:lang w:val="en-GB"/>
        </w:rPr>
        <w:t>Music is more than just entertainment; it is a passion that resonates deep within the soul. This holiday season, give the ultimate tech gift to your loved ones who live every moment</w:t>
      </w:r>
      <w:r>
        <w:rPr>
          <w:sz w:val="24"/>
          <w:szCs w:val="24"/>
          <w:lang w:val="en-GB"/>
        </w:rPr>
        <w:t xml:space="preserve"> of their life</w:t>
      </w:r>
      <w:r w:rsidRPr="000B071F">
        <w:rPr>
          <w:sz w:val="24"/>
          <w:szCs w:val="24"/>
          <w:lang w:val="en-GB"/>
        </w:rPr>
        <w:t xml:space="preserve"> in the company of melod</w:t>
      </w:r>
      <w:r>
        <w:rPr>
          <w:sz w:val="24"/>
          <w:szCs w:val="24"/>
          <w:lang w:val="en-GB"/>
        </w:rPr>
        <w:t xml:space="preserve">ies, </w:t>
      </w:r>
      <w:r w:rsidRPr="000B071F">
        <w:rPr>
          <w:sz w:val="24"/>
          <w:szCs w:val="24"/>
          <w:lang w:val="en-GB"/>
        </w:rPr>
        <w:t xml:space="preserve">by choosing one of four new Harman/Kardon products. </w:t>
      </w:r>
    </w:p>
    <w:p w14:paraId="634F5B02" w14:textId="77777777" w:rsidR="002B38E1" w:rsidRPr="000B071F" w:rsidRDefault="002B38E1" w:rsidP="002B38E1">
      <w:pPr>
        <w:jc w:val="both"/>
        <w:rPr>
          <w:sz w:val="24"/>
          <w:szCs w:val="24"/>
          <w:lang w:val="en-GB"/>
        </w:rPr>
      </w:pPr>
      <w:r w:rsidRPr="000B071F">
        <w:rPr>
          <w:sz w:val="24"/>
          <w:szCs w:val="24"/>
          <w:lang w:val="en-GB"/>
        </w:rPr>
        <w:t>The world-renowned brand's new portable speakers elevate every musical journey, taking sound quality to another level, enriching the listening experience with their dynamism and innovative construction, while at the same time constituting a visual intervention in the space by offering a rich visual ambience.</w:t>
      </w:r>
    </w:p>
    <w:p w14:paraId="76634F6A" w14:textId="77777777" w:rsidR="002B38E1" w:rsidRPr="000B071F" w:rsidRDefault="002B38E1" w:rsidP="002B38E1">
      <w:pPr>
        <w:jc w:val="both"/>
        <w:rPr>
          <w:sz w:val="24"/>
          <w:szCs w:val="24"/>
          <w:lang w:val="en-GB"/>
        </w:rPr>
      </w:pPr>
    </w:p>
    <w:p w14:paraId="5AEA80BB" w14:textId="77777777" w:rsidR="002B38E1" w:rsidRPr="009701B6" w:rsidRDefault="002B38E1" w:rsidP="002B38E1">
      <w:pPr>
        <w:jc w:val="both"/>
        <w:rPr>
          <w:sz w:val="24"/>
          <w:szCs w:val="24"/>
          <w:lang w:val="en-GB"/>
        </w:rPr>
      </w:pPr>
      <w:r w:rsidRPr="009701B6">
        <w:rPr>
          <w:sz w:val="24"/>
          <w:szCs w:val="24"/>
          <w:lang w:val="en-GB"/>
        </w:rPr>
        <w:lastRenderedPageBreak/>
        <w:t xml:space="preserve">Get your loved ones in the mood for the holidays with the </w:t>
      </w:r>
      <w:r w:rsidRPr="009701B6">
        <w:rPr>
          <w:b/>
          <w:bCs/>
          <w:sz w:val="24"/>
          <w:szCs w:val="24"/>
          <w:lang w:val="en-GB"/>
        </w:rPr>
        <w:t>Harman/Kardon Luna</w:t>
      </w:r>
      <w:r w:rsidRPr="009701B6">
        <w:rPr>
          <w:sz w:val="24"/>
          <w:szCs w:val="24"/>
          <w:lang w:val="en-GB"/>
        </w:rPr>
        <w:t>, an elegant Bluetooth speaker, perfect for both indoor and outdoor use. Dynamic and high-quality sound that gives a realistic character to everything it plays, minimalist, ergonomic design, slim silhouette, and waterproof certification are the elements that make it so special and unique. Thanks to the advanced 2-way speaker system and the software it incorporates, it ensures excellent sound clarity offering 12 hours of continuous and enjoyable listening.</w:t>
      </w:r>
    </w:p>
    <w:p w14:paraId="71595D13" w14:textId="77777777" w:rsidR="002B38E1" w:rsidRPr="009701B6" w:rsidRDefault="002B38E1" w:rsidP="002B38E1">
      <w:pPr>
        <w:jc w:val="both"/>
        <w:rPr>
          <w:sz w:val="24"/>
          <w:szCs w:val="24"/>
          <w:lang w:val="en-GB"/>
        </w:rPr>
      </w:pPr>
      <w:r w:rsidRPr="009701B6">
        <w:rPr>
          <w:sz w:val="24"/>
          <w:szCs w:val="24"/>
          <w:lang w:val="en-GB"/>
        </w:rPr>
        <w:t xml:space="preserve">The </w:t>
      </w:r>
      <w:r w:rsidRPr="009701B6">
        <w:rPr>
          <w:b/>
          <w:bCs/>
          <w:sz w:val="24"/>
          <w:szCs w:val="24"/>
          <w:lang w:val="en-GB"/>
        </w:rPr>
        <w:t>Harman/Kardon Luna</w:t>
      </w:r>
      <w:r w:rsidRPr="009701B6">
        <w:rPr>
          <w:sz w:val="24"/>
          <w:szCs w:val="24"/>
          <w:lang w:val="en-GB"/>
        </w:rPr>
        <w:t xml:space="preserve"> is ideal for relaxing while enjoying breakfast in the kitchen or for creating the perfect Christmas atmosphere </w:t>
      </w:r>
      <w:r>
        <w:rPr>
          <w:sz w:val="24"/>
          <w:szCs w:val="24"/>
          <w:lang w:val="en-GB"/>
        </w:rPr>
        <w:t>next to your</w:t>
      </w:r>
      <w:r w:rsidRPr="009701B6">
        <w:rPr>
          <w:sz w:val="24"/>
          <w:szCs w:val="24"/>
          <w:lang w:val="en-GB"/>
        </w:rPr>
        <w:t xml:space="preserve"> fireplace. The rugged construction with a premium fabric casing and anodized </w:t>
      </w:r>
      <w:proofErr w:type="spellStart"/>
      <w:r w:rsidRPr="009701B6">
        <w:rPr>
          <w:sz w:val="24"/>
          <w:szCs w:val="24"/>
          <w:lang w:val="en-GB"/>
        </w:rPr>
        <w:t>aluminum</w:t>
      </w:r>
      <w:proofErr w:type="spellEnd"/>
      <w:r w:rsidRPr="009701B6">
        <w:rPr>
          <w:sz w:val="24"/>
          <w:szCs w:val="24"/>
          <w:lang w:val="en-GB"/>
        </w:rPr>
        <w:t xml:space="preserve"> top, waterproof and dust-resistant construction make it even more sought-after.</w:t>
      </w:r>
    </w:p>
    <w:p w14:paraId="0C548543" w14:textId="77777777" w:rsidR="002B38E1" w:rsidRPr="009701B6" w:rsidRDefault="002B38E1" w:rsidP="002B38E1">
      <w:pPr>
        <w:jc w:val="both"/>
        <w:rPr>
          <w:sz w:val="24"/>
          <w:szCs w:val="24"/>
          <w:lang w:val="en-GB"/>
        </w:rPr>
      </w:pPr>
      <w:r w:rsidRPr="009701B6">
        <w:rPr>
          <w:sz w:val="24"/>
          <w:szCs w:val="24"/>
          <w:lang w:val="en-GB"/>
        </w:rPr>
        <w:t xml:space="preserve">Organise an unforgettable party for your friends or family </w:t>
      </w:r>
      <w:r>
        <w:rPr>
          <w:sz w:val="24"/>
          <w:szCs w:val="24"/>
          <w:lang w:val="en-GB"/>
        </w:rPr>
        <w:t>during Christmas season</w:t>
      </w:r>
      <w:r w:rsidRPr="009701B6">
        <w:rPr>
          <w:sz w:val="24"/>
          <w:szCs w:val="24"/>
          <w:lang w:val="en-GB"/>
        </w:rPr>
        <w:t xml:space="preserve"> by adding the </w:t>
      </w:r>
      <w:r w:rsidRPr="009701B6">
        <w:rPr>
          <w:b/>
          <w:bCs/>
          <w:sz w:val="24"/>
          <w:szCs w:val="24"/>
          <w:lang w:val="en-GB"/>
        </w:rPr>
        <w:t>Harman/Kardon Aura Studio 4</w:t>
      </w:r>
      <w:r w:rsidRPr="009701B6">
        <w:rPr>
          <w:sz w:val="24"/>
          <w:szCs w:val="24"/>
          <w:lang w:val="en-GB"/>
        </w:rPr>
        <w:t xml:space="preserve"> to your guest list. Its mesmerising lights dance to the rhythm of its high-quality sound, while its iconic 324-crystal transparent dome emits an enchanting diamond pattern that shines in all directions as it syncs with the music. Made largely from recycled materials, it is also a statement of sustainability inspired by Nature.</w:t>
      </w:r>
    </w:p>
    <w:p w14:paraId="2189096C" w14:textId="77777777" w:rsidR="002B38E1" w:rsidRPr="009701B6" w:rsidRDefault="002B38E1" w:rsidP="002B38E1">
      <w:pPr>
        <w:jc w:val="both"/>
        <w:rPr>
          <w:sz w:val="24"/>
          <w:szCs w:val="24"/>
          <w:lang w:val="en-GB"/>
        </w:rPr>
      </w:pPr>
      <w:r w:rsidRPr="009701B6">
        <w:rPr>
          <w:sz w:val="24"/>
          <w:szCs w:val="24"/>
          <w:lang w:val="en-GB"/>
        </w:rPr>
        <w:t>Indulge in the magic of the holidays by pressing play on H</w:t>
      </w:r>
      <w:r w:rsidRPr="009701B6">
        <w:rPr>
          <w:b/>
          <w:bCs/>
          <w:sz w:val="24"/>
          <w:szCs w:val="24"/>
          <w:lang w:val="en-GB"/>
        </w:rPr>
        <w:t xml:space="preserve">arman/Kardon's Go + Play 3 </w:t>
      </w:r>
      <w:r w:rsidRPr="009701B6">
        <w:rPr>
          <w:sz w:val="24"/>
          <w:szCs w:val="24"/>
          <w:lang w:val="en-GB"/>
        </w:rPr>
        <w:t>luxury portable speaker. It's not just another audio device, but a masterpiece that features crystal-clear, high-performance 3-way stereo sound. Give it as a gift and encourage your friends to place it on a coffee table in their living room.</w:t>
      </w:r>
    </w:p>
    <w:p w14:paraId="213B42E9" w14:textId="77777777" w:rsidR="002B38E1" w:rsidRPr="009701B6" w:rsidRDefault="002B38E1" w:rsidP="002B38E1">
      <w:pPr>
        <w:jc w:val="both"/>
        <w:rPr>
          <w:sz w:val="24"/>
          <w:szCs w:val="24"/>
          <w:lang w:val="en-GB"/>
        </w:rPr>
      </w:pPr>
      <w:r w:rsidRPr="009701B6">
        <w:rPr>
          <w:sz w:val="24"/>
          <w:szCs w:val="24"/>
          <w:lang w:val="en-GB"/>
        </w:rPr>
        <w:t xml:space="preserve">The </w:t>
      </w:r>
      <w:r w:rsidRPr="009701B6">
        <w:rPr>
          <w:b/>
          <w:bCs/>
          <w:sz w:val="24"/>
          <w:szCs w:val="24"/>
          <w:lang w:val="en-GB"/>
        </w:rPr>
        <w:t>Go + Play 3</w:t>
      </w:r>
      <w:r w:rsidRPr="009701B6">
        <w:rPr>
          <w:sz w:val="24"/>
          <w:szCs w:val="24"/>
          <w:lang w:val="en-GB"/>
        </w:rPr>
        <w:t xml:space="preserve"> portable speaker, which has returned dynamically redesigned inside and out, while retaining its characteristic semi-circular silhouette, will "dress" the room with powerful sound vibes, while the new subwoofer with its loudspeaker facing downwards will fill it with bass. What also makes it a top choice is its long battery life (up to 8 hours) and its ergonomic anodised aluminium handle, which offers the possibility of moving it anywhere easily and unhindered.</w:t>
      </w:r>
      <w:r>
        <w:rPr>
          <w:sz w:val="24"/>
          <w:szCs w:val="24"/>
          <w:lang w:val="en-GB"/>
        </w:rPr>
        <w:t xml:space="preserve"> </w:t>
      </w:r>
    </w:p>
    <w:p w14:paraId="7982B3D7" w14:textId="77777777" w:rsidR="002B38E1" w:rsidRDefault="002B38E1" w:rsidP="002B38E1">
      <w:pPr>
        <w:jc w:val="both"/>
        <w:rPr>
          <w:sz w:val="24"/>
          <w:szCs w:val="24"/>
          <w:lang w:val="en-GB"/>
        </w:rPr>
      </w:pPr>
      <w:proofErr w:type="gramStart"/>
      <w:r w:rsidRPr="009701B6">
        <w:rPr>
          <w:sz w:val="24"/>
          <w:szCs w:val="24"/>
          <w:lang w:val="en-GB"/>
        </w:rPr>
        <w:t>Last but not least</w:t>
      </w:r>
      <w:proofErr w:type="gramEnd"/>
      <w:r w:rsidRPr="009701B6">
        <w:rPr>
          <w:sz w:val="24"/>
          <w:szCs w:val="24"/>
          <w:lang w:val="en-GB"/>
        </w:rPr>
        <w:t>, for the music lovers</w:t>
      </w:r>
      <w:r>
        <w:rPr>
          <w:sz w:val="24"/>
          <w:szCs w:val="24"/>
          <w:lang w:val="en-GB"/>
        </w:rPr>
        <w:t xml:space="preserve">, </w:t>
      </w:r>
      <w:r w:rsidRPr="009701B6">
        <w:rPr>
          <w:sz w:val="24"/>
          <w:szCs w:val="24"/>
          <w:lang w:val="en-GB"/>
        </w:rPr>
        <w:t xml:space="preserve">those who love to spend their free time listening to podcasts or those who appreciate high aesthetics, you can choose the new Harman Kardon portable speaker system, </w:t>
      </w:r>
      <w:r w:rsidRPr="009701B6">
        <w:rPr>
          <w:b/>
          <w:bCs/>
          <w:sz w:val="24"/>
          <w:szCs w:val="24"/>
          <w:lang w:val="en-GB"/>
        </w:rPr>
        <w:t>Onyx Studio 8</w:t>
      </w:r>
      <w:r w:rsidRPr="009701B6">
        <w:rPr>
          <w:sz w:val="24"/>
          <w:szCs w:val="24"/>
          <w:lang w:val="en-GB"/>
        </w:rPr>
        <w:t>, which is a great artistic statement in itself.</w:t>
      </w:r>
    </w:p>
    <w:p w14:paraId="263A3F16" w14:textId="77777777" w:rsidR="002B38E1" w:rsidRDefault="002B38E1" w:rsidP="002B38E1">
      <w:pPr>
        <w:jc w:val="both"/>
        <w:rPr>
          <w:sz w:val="24"/>
          <w:szCs w:val="24"/>
          <w:lang w:val="en-GB"/>
        </w:rPr>
      </w:pPr>
      <w:r w:rsidRPr="009701B6">
        <w:rPr>
          <w:sz w:val="24"/>
          <w:szCs w:val="24"/>
          <w:lang w:val="en-GB"/>
        </w:rPr>
        <w:t xml:space="preserve">With iconic and stylish design, made of </w:t>
      </w:r>
      <w:proofErr w:type="gramStart"/>
      <w:r w:rsidRPr="009701B6">
        <w:rPr>
          <w:sz w:val="24"/>
          <w:szCs w:val="24"/>
          <w:lang w:val="en-GB"/>
        </w:rPr>
        <w:t>high quality</w:t>
      </w:r>
      <w:proofErr w:type="gramEnd"/>
      <w:r w:rsidRPr="009701B6">
        <w:rPr>
          <w:sz w:val="24"/>
          <w:szCs w:val="24"/>
          <w:lang w:val="en-GB"/>
        </w:rPr>
        <w:t xml:space="preserve"> eco-friendly materials, the </w:t>
      </w:r>
      <w:r w:rsidRPr="009701B6">
        <w:rPr>
          <w:b/>
          <w:bCs/>
          <w:sz w:val="24"/>
          <w:szCs w:val="24"/>
          <w:lang w:val="en-GB"/>
        </w:rPr>
        <w:t xml:space="preserve">Onyx Studio 8 </w:t>
      </w:r>
      <w:r w:rsidRPr="009701B6">
        <w:rPr>
          <w:sz w:val="24"/>
          <w:szCs w:val="24"/>
          <w:lang w:val="en-GB"/>
        </w:rPr>
        <w:t>will beautifully decorate any home and change the standard of every recipient's listening experience, offering rich, clear and harmonious sound.</w:t>
      </w:r>
    </w:p>
    <w:p w14:paraId="2392EBC3" w14:textId="77777777" w:rsidR="002B38E1" w:rsidRDefault="002B38E1" w:rsidP="002B38E1">
      <w:pPr>
        <w:jc w:val="both"/>
        <w:rPr>
          <w:sz w:val="24"/>
          <w:szCs w:val="24"/>
          <w:lang w:val="en-GB"/>
        </w:rPr>
      </w:pPr>
    </w:p>
    <w:p w14:paraId="566B573A" w14:textId="77777777" w:rsidR="002B38E1" w:rsidRDefault="002B38E1" w:rsidP="002B38E1">
      <w:pPr>
        <w:jc w:val="both"/>
        <w:rPr>
          <w:sz w:val="24"/>
          <w:szCs w:val="24"/>
          <w:lang w:val="en-GB"/>
        </w:rPr>
      </w:pPr>
    </w:p>
    <w:p w14:paraId="6EFE3F88" w14:textId="77777777" w:rsidR="002B38E1" w:rsidRPr="009701B6" w:rsidRDefault="002B38E1" w:rsidP="002B38E1">
      <w:pPr>
        <w:jc w:val="both"/>
        <w:rPr>
          <w:sz w:val="24"/>
          <w:szCs w:val="24"/>
          <w:lang w:val="en-GB" w:eastAsia="en-US"/>
        </w:rPr>
      </w:pPr>
      <w:r w:rsidRPr="009701B6">
        <w:rPr>
          <w:sz w:val="24"/>
          <w:szCs w:val="24"/>
          <w:lang w:val="en-GB" w:eastAsia="en-US"/>
        </w:rPr>
        <w:lastRenderedPageBreak/>
        <w:t>The fabric covering the body of the speaker is made from recycled polyester yarn and the packaging is fully compliant with FSC requirements. The acoustic part of the speaker includes a 120 mm main speaker and two 20 mm tweeters, for incredible stereo performance.</w:t>
      </w:r>
    </w:p>
    <w:p w14:paraId="2AD84117" w14:textId="77777777" w:rsidR="002B38E1" w:rsidRPr="009701B6" w:rsidRDefault="002B38E1" w:rsidP="002B38E1">
      <w:pPr>
        <w:jc w:val="both"/>
        <w:rPr>
          <w:sz w:val="24"/>
          <w:szCs w:val="24"/>
          <w:lang w:val="en-GB"/>
        </w:rPr>
      </w:pPr>
      <w:r w:rsidRPr="009701B6">
        <w:rPr>
          <w:sz w:val="24"/>
          <w:szCs w:val="24"/>
          <w:lang w:val="en-GB"/>
        </w:rPr>
        <w:t xml:space="preserve">The slim, anodised aluminium handle, which also serves as a sturdy base, offers easy portability. When switched on, </w:t>
      </w:r>
      <w:r w:rsidRPr="009701B6">
        <w:rPr>
          <w:b/>
          <w:bCs/>
          <w:sz w:val="24"/>
          <w:szCs w:val="24"/>
          <w:lang w:val="en-GB"/>
        </w:rPr>
        <w:t>Onyx Studio 8</w:t>
      </w:r>
      <w:r w:rsidRPr="009701B6">
        <w:rPr>
          <w:sz w:val="24"/>
          <w:szCs w:val="24"/>
          <w:lang w:val="en-GB"/>
        </w:rPr>
        <w:t xml:space="preserve"> automatically calibrates itself to the environment, ensuring the best possible sound wherever it is placed.</w:t>
      </w:r>
    </w:p>
    <w:p w14:paraId="4545CC6C" w14:textId="77777777" w:rsidR="002B38E1" w:rsidRPr="00FB2926" w:rsidRDefault="002B38E1" w:rsidP="002B38E1">
      <w:pPr>
        <w:spacing w:after="0" w:line="300" w:lineRule="atLeast"/>
        <w:textAlignment w:val="baseline"/>
        <w:rPr>
          <w:sz w:val="24"/>
          <w:szCs w:val="24"/>
          <w:lang w:val="en-GB"/>
        </w:rPr>
      </w:pPr>
      <w:r w:rsidRPr="00FB2926">
        <w:rPr>
          <w:sz w:val="24"/>
          <w:szCs w:val="24"/>
          <w:lang w:val="en-GB"/>
        </w:rPr>
        <w:t>With an 8-hour battery life, it can go wherever the music leads, create the most beautiful soundscape for any occasion, while seamlessly connecting to any Bluetooth device for enhanced, exceptional sound.</w:t>
      </w:r>
    </w:p>
    <w:p w14:paraId="21C02680" w14:textId="77777777" w:rsidR="002B38E1" w:rsidRPr="00FB2926" w:rsidRDefault="002B38E1" w:rsidP="002B38E1">
      <w:pPr>
        <w:spacing w:after="0" w:line="300" w:lineRule="atLeast"/>
        <w:textAlignment w:val="baseline"/>
        <w:rPr>
          <w:sz w:val="24"/>
          <w:szCs w:val="24"/>
          <w:lang w:val="en-GB"/>
        </w:rPr>
      </w:pPr>
    </w:p>
    <w:p w14:paraId="6391B91D" w14:textId="77777777" w:rsidR="002B38E1" w:rsidRPr="00FB2926" w:rsidRDefault="002B38E1" w:rsidP="002B38E1">
      <w:pPr>
        <w:spacing w:after="0" w:line="300" w:lineRule="atLeast"/>
        <w:textAlignment w:val="baseline"/>
        <w:rPr>
          <w:rFonts w:ascii="Helvetica Neue" w:hAnsi="Helvetica Neue"/>
          <w:color w:val="000000"/>
          <w:sz w:val="20"/>
          <w:szCs w:val="20"/>
          <w:shd w:val="clear" w:color="auto" w:fill="FFFFFF"/>
          <w:lang w:val="en-GB"/>
        </w:rPr>
      </w:pPr>
    </w:p>
    <w:p w14:paraId="68778BB6" w14:textId="267E245D" w:rsidR="002B38E1" w:rsidRPr="00FB2926" w:rsidRDefault="002B38E1" w:rsidP="003A2E53">
      <w:pPr>
        <w:jc w:val="center"/>
        <w:rPr>
          <w:sz w:val="21"/>
          <w:szCs w:val="21"/>
          <w:lang w:val="en-GB"/>
        </w:rPr>
      </w:pPr>
      <w:r w:rsidRPr="00FB2926">
        <w:rPr>
          <w:sz w:val="21"/>
          <w:szCs w:val="21"/>
          <w:lang w:val="en-GB"/>
        </w:rPr>
        <w:t xml:space="preserve">More information about the new Harman Kardon Bluetooth speakers at </w:t>
      </w:r>
      <w:hyperlink r:id="rId7" w:history="1">
        <w:r w:rsidR="003A2E53" w:rsidRPr="00B35DC0">
          <w:rPr>
            <w:rStyle w:val="Hyperlink"/>
            <w:sz w:val="21"/>
            <w:szCs w:val="21"/>
            <w:lang w:val="en-GB"/>
          </w:rPr>
          <w:t>https://www.spartilia.com.cy/</w:t>
        </w:r>
      </w:hyperlink>
      <w:r w:rsidRPr="00FB2926">
        <w:rPr>
          <w:sz w:val="21"/>
          <w:szCs w:val="21"/>
          <w:lang w:val="en-GB"/>
        </w:rPr>
        <w:t>, and on the social accounts:</w:t>
      </w:r>
    </w:p>
    <w:p w14:paraId="4D37C0D3" w14:textId="77777777" w:rsidR="002B38E1" w:rsidRPr="00D6639F" w:rsidRDefault="002B38E1" w:rsidP="002B38E1">
      <w:pPr>
        <w:jc w:val="center"/>
        <w:rPr>
          <w:sz w:val="21"/>
          <w:szCs w:val="21"/>
          <w:lang w:val="en-GB"/>
        </w:rPr>
      </w:pPr>
      <w:r w:rsidRPr="00D6639F">
        <w:rPr>
          <w:b/>
          <w:bCs/>
          <w:sz w:val="21"/>
          <w:szCs w:val="21"/>
          <w:lang w:val="en-US"/>
        </w:rPr>
        <w:t>Facebook:</w:t>
      </w:r>
      <w:r w:rsidRPr="00D6639F">
        <w:rPr>
          <w:sz w:val="20"/>
          <w:szCs w:val="20"/>
          <w:lang w:val="en-US"/>
        </w:rPr>
        <w:t xml:space="preserve"> </w:t>
      </w:r>
      <w:hyperlink r:id="rId8" w:history="1">
        <w:r w:rsidRPr="008A59BB">
          <w:rPr>
            <w:rStyle w:val="Hyperlink"/>
            <w:sz w:val="20"/>
            <w:szCs w:val="20"/>
            <w:lang w:val="en-US"/>
          </w:rPr>
          <w:t>https://www.facebook.com/harmankardongreece</w:t>
        </w:r>
      </w:hyperlink>
    </w:p>
    <w:p w14:paraId="6EED3438" w14:textId="77777777" w:rsidR="002B38E1" w:rsidRPr="00D6639F" w:rsidRDefault="002B38E1" w:rsidP="002B38E1">
      <w:pPr>
        <w:jc w:val="center"/>
        <w:rPr>
          <w:sz w:val="21"/>
          <w:szCs w:val="21"/>
          <w:lang w:val="en-GB"/>
        </w:rPr>
      </w:pPr>
      <w:r w:rsidRPr="00D6639F">
        <w:rPr>
          <w:b/>
          <w:bCs/>
          <w:sz w:val="21"/>
          <w:szCs w:val="21"/>
          <w:lang w:val="en-US"/>
        </w:rPr>
        <w:t>Instagram</w:t>
      </w:r>
      <w:r w:rsidRPr="00D6639F">
        <w:rPr>
          <w:sz w:val="21"/>
          <w:szCs w:val="21"/>
          <w:lang w:val="en-US"/>
        </w:rPr>
        <w:t>:</w:t>
      </w:r>
      <w:r w:rsidRPr="00D6639F">
        <w:rPr>
          <w:sz w:val="20"/>
          <w:szCs w:val="20"/>
          <w:lang w:val="en-US"/>
        </w:rPr>
        <w:t xml:space="preserve"> </w:t>
      </w:r>
      <w:hyperlink r:id="rId9" w:history="1">
        <w:r w:rsidRPr="00A30682">
          <w:rPr>
            <w:rStyle w:val="Hyperlink"/>
            <w:sz w:val="20"/>
            <w:szCs w:val="20"/>
            <w:lang w:val="en-US"/>
          </w:rPr>
          <w:t>https://www.instagram.com/harmankardongreece/</w:t>
        </w:r>
      </w:hyperlink>
    </w:p>
    <w:p w14:paraId="149601C4" w14:textId="6F86B2B7" w:rsidR="00CC09C3" w:rsidRPr="00D6639F" w:rsidRDefault="002B38E1" w:rsidP="00CC09C3">
      <w:pPr>
        <w:jc w:val="center"/>
        <w:rPr>
          <w:sz w:val="21"/>
          <w:szCs w:val="21"/>
          <w:lang w:val="en-US"/>
        </w:rPr>
      </w:pPr>
      <w:proofErr w:type="spellStart"/>
      <w:r w:rsidRPr="00D6639F">
        <w:rPr>
          <w:b/>
          <w:bCs/>
          <w:sz w:val="21"/>
          <w:szCs w:val="21"/>
          <w:lang w:val="en-US"/>
        </w:rPr>
        <w:t>Linkedin</w:t>
      </w:r>
      <w:proofErr w:type="spellEnd"/>
      <w:r w:rsidRPr="00D6639F">
        <w:rPr>
          <w:b/>
          <w:bCs/>
          <w:sz w:val="21"/>
          <w:szCs w:val="21"/>
          <w:lang w:val="en-US"/>
        </w:rPr>
        <w:t>:</w:t>
      </w:r>
      <w:r w:rsidRPr="00D6639F">
        <w:rPr>
          <w:sz w:val="20"/>
          <w:szCs w:val="20"/>
          <w:lang w:val="en-US"/>
        </w:rPr>
        <w:t xml:space="preserve"> </w:t>
      </w:r>
      <w:hyperlink r:id="rId10" w:history="1">
        <w:r w:rsidR="00CC09C3" w:rsidRPr="00B35DC0">
          <w:rPr>
            <w:rStyle w:val="Hyperlink"/>
            <w:sz w:val="20"/>
            <w:szCs w:val="20"/>
            <w:lang w:val="en-US"/>
          </w:rPr>
          <w:t>https://cy.linkedin.com/company/spartilia</w:t>
        </w:r>
      </w:hyperlink>
    </w:p>
    <w:p w14:paraId="1F1F5A1D" w14:textId="77777777" w:rsidR="002B38E1" w:rsidRPr="002B38E1" w:rsidRDefault="002B38E1" w:rsidP="002B38E1">
      <w:pPr>
        <w:jc w:val="center"/>
        <w:rPr>
          <w:rFonts w:cstheme="minorHAnsi"/>
          <w:lang w:val="en-US"/>
        </w:rPr>
      </w:pPr>
      <w:r w:rsidRPr="002B38E1">
        <w:rPr>
          <w:rFonts w:cstheme="minorHAnsi"/>
          <w:lang w:val="en-US"/>
        </w:rPr>
        <w:t>##</w:t>
      </w:r>
    </w:p>
    <w:p w14:paraId="10D0CA61" w14:textId="77777777" w:rsidR="002B38E1" w:rsidRPr="00FB2926" w:rsidRDefault="002B38E1" w:rsidP="002B38E1">
      <w:pPr>
        <w:spacing w:after="0"/>
        <w:rPr>
          <w:rFonts w:cstheme="minorHAnsi"/>
          <w:b/>
          <w:color w:val="222222"/>
          <w:sz w:val="18"/>
          <w:szCs w:val="18"/>
          <w:shd w:val="clear" w:color="auto" w:fill="FFFFFF"/>
          <w:lang w:val="en-GB"/>
        </w:rPr>
      </w:pPr>
      <w:r w:rsidRPr="00FB2926">
        <w:rPr>
          <w:rFonts w:cstheme="minorHAnsi"/>
          <w:b/>
          <w:color w:val="222222"/>
          <w:sz w:val="18"/>
          <w:szCs w:val="18"/>
          <w:shd w:val="clear" w:color="auto" w:fill="FFFFFF"/>
          <w:lang w:val="en-GB"/>
        </w:rPr>
        <w:t>About HARMAN KARDON</w:t>
      </w:r>
    </w:p>
    <w:p w14:paraId="34F0956D" w14:textId="77777777" w:rsidR="002B38E1" w:rsidRPr="008A59BB" w:rsidRDefault="002B38E1" w:rsidP="002B38E1">
      <w:pPr>
        <w:spacing w:after="0"/>
        <w:jc w:val="both"/>
        <w:rPr>
          <w:rFonts w:cstheme="minorHAnsi"/>
          <w:bCs/>
          <w:color w:val="222222"/>
          <w:sz w:val="18"/>
          <w:szCs w:val="18"/>
          <w:shd w:val="clear" w:color="auto" w:fill="FFFFFF"/>
          <w:lang w:val="en-US"/>
        </w:rPr>
      </w:pPr>
      <w:r w:rsidRPr="00FB2926">
        <w:rPr>
          <w:rFonts w:cstheme="minorHAnsi"/>
          <w:bCs/>
          <w:color w:val="222222"/>
          <w:sz w:val="18"/>
          <w:szCs w:val="18"/>
          <w:shd w:val="clear" w:color="auto" w:fill="FFFFFF"/>
          <w:lang w:val="en-GB"/>
        </w:rPr>
        <w:t xml:space="preserve">Harman Kardon creates beautiful sound that speaks to you. The world-renowned audio brand seamlessly blends function and form through the highest sound quality, elegant </w:t>
      </w:r>
      <w:proofErr w:type="gramStart"/>
      <w:r w:rsidRPr="00FB2926">
        <w:rPr>
          <w:rFonts w:cstheme="minorHAnsi"/>
          <w:bCs/>
          <w:color w:val="222222"/>
          <w:sz w:val="18"/>
          <w:szCs w:val="18"/>
          <w:shd w:val="clear" w:color="auto" w:fill="FFFFFF"/>
          <w:lang w:val="en-GB"/>
        </w:rPr>
        <w:t>design</w:t>
      </w:r>
      <w:proofErr w:type="gramEnd"/>
      <w:r w:rsidRPr="00FB2926">
        <w:rPr>
          <w:rFonts w:cstheme="minorHAnsi"/>
          <w:bCs/>
          <w:color w:val="222222"/>
          <w:sz w:val="18"/>
          <w:szCs w:val="18"/>
          <w:shd w:val="clear" w:color="auto" w:fill="FFFFFF"/>
          <w:lang w:val="en-GB"/>
        </w:rPr>
        <w:t xml:space="preserve"> and meticulous attention to detail. In 1954, Harman Kardon became the first audio brand to release a compact AM/FM Hi-Fi receiver. For over 65 years, Harman Kardon has been a leading expert in audio engineering and design, capturing ears and hearts. Affirming the brand's design position, the iconic Harman Kardon </w:t>
      </w:r>
      <w:proofErr w:type="spellStart"/>
      <w:r w:rsidRPr="00FB2926">
        <w:rPr>
          <w:rFonts w:cstheme="minorHAnsi"/>
          <w:bCs/>
          <w:color w:val="222222"/>
          <w:sz w:val="18"/>
          <w:szCs w:val="18"/>
          <w:shd w:val="clear" w:color="auto" w:fill="FFFFFF"/>
          <w:lang w:val="en-GB"/>
        </w:rPr>
        <w:t>SoundSticks</w:t>
      </w:r>
      <w:proofErr w:type="spellEnd"/>
      <w:r w:rsidRPr="00FB2926">
        <w:rPr>
          <w:rFonts w:cstheme="minorHAnsi"/>
          <w:bCs/>
          <w:color w:val="222222"/>
          <w:sz w:val="18"/>
          <w:szCs w:val="18"/>
          <w:shd w:val="clear" w:color="auto" w:fill="FFFFFF"/>
          <w:lang w:val="en-GB"/>
        </w:rPr>
        <w:t xml:space="preserve"> are part of the permanent collection of the Museum of Modern Art in New York City.</w:t>
      </w:r>
    </w:p>
    <w:p w14:paraId="0CA13431" w14:textId="77777777" w:rsidR="002B38E1" w:rsidRPr="00FB2926" w:rsidRDefault="002B38E1" w:rsidP="002B38E1">
      <w:pPr>
        <w:spacing w:after="0"/>
        <w:rPr>
          <w:rFonts w:cstheme="minorHAnsi"/>
          <w:b/>
          <w:color w:val="222222"/>
          <w:sz w:val="18"/>
          <w:szCs w:val="18"/>
          <w:shd w:val="clear" w:color="auto" w:fill="FFFFFF"/>
          <w:lang w:val="en-GB"/>
        </w:rPr>
      </w:pPr>
    </w:p>
    <w:p w14:paraId="383967EC" w14:textId="0672C5E6" w:rsidR="002746A9" w:rsidRPr="00CC09C3" w:rsidRDefault="00CC09C3" w:rsidP="00CC09C3">
      <w:pPr>
        <w:rPr>
          <w:rFonts w:cstheme="minorHAnsi"/>
          <w:b/>
          <w:bCs/>
          <w:color w:val="222222"/>
          <w:sz w:val="18"/>
          <w:szCs w:val="18"/>
          <w:shd w:val="clear" w:color="auto" w:fill="FFFFFF"/>
          <w:lang w:val="en-US"/>
        </w:rPr>
      </w:pPr>
      <w:r w:rsidRPr="004B26AE">
        <w:rPr>
          <w:rFonts w:cstheme="minorHAnsi"/>
          <w:b/>
          <w:bCs/>
          <w:color w:val="222222"/>
          <w:sz w:val="18"/>
          <w:szCs w:val="18"/>
          <w:shd w:val="clear" w:color="auto" w:fill="FFFFFF"/>
          <w:lang w:val="en-US"/>
        </w:rPr>
        <w:t xml:space="preserve">About </w:t>
      </w:r>
      <w:proofErr w:type="spellStart"/>
      <w:r w:rsidRPr="004B26AE">
        <w:rPr>
          <w:rFonts w:cstheme="minorHAnsi"/>
          <w:b/>
          <w:bCs/>
          <w:color w:val="222222"/>
          <w:sz w:val="18"/>
          <w:szCs w:val="18"/>
          <w:shd w:val="clear" w:color="auto" w:fill="FFFFFF"/>
          <w:lang w:val="en-US"/>
        </w:rPr>
        <w:t>Spartilia</w:t>
      </w:r>
      <w:proofErr w:type="spellEnd"/>
      <w:r>
        <w:rPr>
          <w:rFonts w:cstheme="minorHAnsi"/>
          <w:b/>
          <w:bCs/>
          <w:color w:val="222222"/>
          <w:sz w:val="18"/>
          <w:szCs w:val="18"/>
          <w:shd w:val="clear" w:color="auto" w:fill="FFFFFF"/>
          <w:lang w:val="en-US"/>
        </w:rPr>
        <w:br/>
      </w:r>
      <w:proofErr w:type="spellStart"/>
      <w:r w:rsidRPr="004B26AE">
        <w:rPr>
          <w:rFonts w:cstheme="minorHAnsi"/>
          <w:color w:val="222222"/>
          <w:sz w:val="18"/>
          <w:szCs w:val="18"/>
          <w:shd w:val="clear" w:color="auto" w:fill="FFFFFF"/>
          <w:lang w:val="en-US"/>
        </w:rPr>
        <w:t>Spartilia</w:t>
      </w:r>
      <w:proofErr w:type="spellEnd"/>
      <w:r w:rsidRPr="004B26AE">
        <w:rPr>
          <w:rFonts w:cstheme="minorHAnsi"/>
          <w:color w:val="222222"/>
          <w:sz w:val="18"/>
          <w:szCs w:val="18"/>
          <w:shd w:val="clear" w:color="auto" w:fill="FFFFFF"/>
          <w:lang w:val="en-US"/>
        </w:rPr>
        <w:t xml:space="preserve"> Ltd. is a Distributor, located in Cyprus, offering high end Consumer Electronics, IT &amp; Technology accessories to </w:t>
      </w:r>
      <w:proofErr w:type="spellStart"/>
      <w:r w:rsidRPr="004B26AE">
        <w:rPr>
          <w:rFonts w:cstheme="minorHAnsi"/>
          <w:color w:val="222222"/>
          <w:sz w:val="18"/>
          <w:szCs w:val="18"/>
          <w:shd w:val="clear" w:color="auto" w:fill="FFFFFF"/>
          <w:lang w:val="en-US"/>
        </w:rPr>
        <w:t>specialised</w:t>
      </w:r>
      <w:proofErr w:type="spellEnd"/>
      <w:r w:rsidRPr="004B26AE">
        <w:rPr>
          <w:rFonts w:cstheme="minorHAnsi"/>
          <w:color w:val="222222"/>
          <w:sz w:val="18"/>
          <w:szCs w:val="18"/>
          <w:shd w:val="clear" w:color="auto" w:fill="FFFFFF"/>
          <w:lang w:val="en-US"/>
        </w:rPr>
        <w:t xml:space="preserve"> Retail Chains and Dealers. Today, </w:t>
      </w:r>
      <w:proofErr w:type="spellStart"/>
      <w:r w:rsidRPr="004B26AE">
        <w:rPr>
          <w:rFonts w:cstheme="minorHAnsi"/>
          <w:color w:val="222222"/>
          <w:sz w:val="18"/>
          <w:szCs w:val="18"/>
          <w:shd w:val="clear" w:color="auto" w:fill="FFFFFF"/>
          <w:lang w:val="en-US"/>
        </w:rPr>
        <w:t>Spartilia</w:t>
      </w:r>
      <w:proofErr w:type="spellEnd"/>
      <w:r w:rsidRPr="004B26AE">
        <w:rPr>
          <w:rFonts w:cstheme="minorHAnsi"/>
          <w:color w:val="222222"/>
          <w:sz w:val="18"/>
          <w:szCs w:val="18"/>
          <w:shd w:val="clear" w:color="auto" w:fill="FFFFFF"/>
          <w:lang w:val="en-US"/>
        </w:rPr>
        <w:t xml:space="preserve"> develops on an exclusive basis the Cypriot Market, for major Audio Brands like JBL, </w:t>
      </w:r>
      <w:proofErr w:type="spellStart"/>
      <w:r w:rsidRPr="004B26AE">
        <w:rPr>
          <w:rFonts w:cstheme="minorHAnsi"/>
          <w:color w:val="222222"/>
          <w:sz w:val="18"/>
          <w:szCs w:val="18"/>
          <w:shd w:val="clear" w:color="auto" w:fill="FFFFFF"/>
          <w:lang w:val="en-US"/>
        </w:rPr>
        <w:t>harman</w:t>
      </w:r>
      <w:proofErr w:type="spellEnd"/>
      <w:r w:rsidRPr="004B26AE">
        <w:rPr>
          <w:rFonts w:cstheme="minorHAnsi"/>
          <w:color w:val="222222"/>
          <w:sz w:val="18"/>
          <w:szCs w:val="18"/>
          <w:shd w:val="clear" w:color="auto" w:fill="FFFFFF"/>
          <w:lang w:val="en-US"/>
        </w:rPr>
        <w:t>/</w:t>
      </w:r>
      <w:proofErr w:type="spellStart"/>
      <w:r w:rsidRPr="004B26AE">
        <w:rPr>
          <w:rFonts w:cstheme="minorHAnsi"/>
          <w:color w:val="222222"/>
          <w:sz w:val="18"/>
          <w:szCs w:val="18"/>
          <w:shd w:val="clear" w:color="auto" w:fill="FFFFFF"/>
          <w:lang w:val="en-US"/>
        </w:rPr>
        <w:t>kardon</w:t>
      </w:r>
      <w:proofErr w:type="spellEnd"/>
      <w:r w:rsidRPr="004B26AE">
        <w:rPr>
          <w:rFonts w:cstheme="minorHAnsi"/>
          <w:color w:val="222222"/>
          <w:sz w:val="18"/>
          <w:szCs w:val="18"/>
          <w:shd w:val="clear" w:color="auto" w:fill="FFFFFF"/>
          <w:lang w:val="en-US"/>
        </w:rPr>
        <w:t xml:space="preserve">, Q Acoustics, </w:t>
      </w:r>
      <w:proofErr w:type="spellStart"/>
      <w:r w:rsidRPr="004B26AE">
        <w:rPr>
          <w:rFonts w:cstheme="minorHAnsi"/>
          <w:color w:val="222222"/>
          <w:sz w:val="18"/>
          <w:szCs w:val="18"/>
          <w:shd w:val="clear" w:color="auto" w:fill="FFFFFF"/>
          <w:lang w:val="en-US"/>
        </w:rPr>
        <w:t>Rekkord</w:t>
      </w:r>
      <w:proofErr w:type="spellEnd"/>
      <w:r w:rsidRPr="004B26AE">
        <w:rPr>
          <w:rFonts w:cstheme="minorHAnsi"/>
          <w:color w:val="222222"/>
          <w:sz w:val="18"/>
          <w:szCs w:val="18"/>
          <w:shd w:val="clear" w:color="auto" w:fill="FFFFFF"/>
          <w:lang w:val="en-US"/>
        </w:rPr>
        <w:t xml:space="preserve"> and Lifestyle Technology Brands like Native Union, LIVALL and </w:t>
      </w:r>
      <w:proofErr w:type="spellStart"/>
      <w:r w:rsidRPr="004B26AE">
        <w:rPr>
          <w:rFonts w:cstheme="minorHAnsi"/>
          <w:color w:val="222222"/>
          <w:sz w:val="18"/>
          <w:szCs w:val="18"/>
          <w:shd w:val="clear" w:color="auto" w:fill="FFFFFF"/>
          <w:lang w:val="en-US"/>
        </w:rPr>
        <w:t>Rapoo</w:t>
      </w:r>
      <w:proofErr w:type="spellEnd"/>
      <w:r w:rsidRPr="004B26AE">
        <w:rPr>
          <w:rFonts w:cstheme="minorHAnsi"/>
          <w:color w:val="222222"/>
          <w:sz w:val="18"/>
          <w:szCs w:val="18"/>
          <w:shd w:val="clear" w:color="auto" w:fill="FFFFFF"/>
          <w:lang w:val="en-US"/>
        </w:rPr>
        <w:t>.</w:t>
      </w:r>
    </w:p>
    <w:sectPr w:rsidR="002746A9" w:rsidRPr="00CC09C3">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0F9B6" w14:textId="77777777" w:rsidR="002B38E1" w:rsidRDefault="002B38E1" w:rsidP="002B38E1">
      <w:pPr>
        <w:spacing w:after="0" w:line="240" w:lineRule="auto"/>
      </w:pPr>
      <w:r>
        <w:separator/>
      </w:r>
    </w:p>
  </w:endnote>
  <w:endnote w:type="continuationSeparator" w:id="0">
    <w:p w14:paraId="7655EFDC" w14:textId="77777777" w:rsidR="002B38E1" w:rsidRDefault="002B38E1" w:rsidP="002B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44F3" w14:textId="4853092F" w:rsidR="004018A2" w:rsidRPr="004B26AE" w:rsidRDefault="004018A2" w:rsidP="004018A2">
    <w:pPr>
      <w:pStyle w:val="Footer"/>
      <w:jc w:val="center"/>
      <w:rPr>
        <w:rFonts w:ascii="Tahoma" w:hAnsi="Tahoma"/>
        <w:smallCaps/>
        <w:sz w:val="16"/>
        <w:lang w:val="en-US"/>
      </w:rPr>
    </w:pPr>
    <w:r w:rsidRPr="004B26AE">
      <w:rPr>
        <w:rFonts w:ascii="Tahoma" w:hAnsi="Tahoma"/>
        <w:smallCaps/>
        <w:sz w:val="16"/>
        <w:lang w:val="en-US"/>
      </w:rPr>
      <w:t xml:space="preserve">SPARTILIA S.A, 33 Neas </w:t>
    </w:r>
    <w:proofErr w:type="spellStart"/>
    <w:r w:rsidRPr="004B26AE">
      <w:rPr>
        <w:rFonts w:ascii="Tahoma" w:hAnsi="Tahoma"/>
        <w:smallCaps/>
        <w:sz w:val="16"/>
        <w:lang w:val="en-US"/>
      </w:rPr>
      <w:t>Engomis</w:t>
    </w:r>
    <w:proofErr w:type="spellEnd"/>
    <w:r w:rsidRPr="004B26AE">
      <w:rPr>
        <w:rFonts w:ascii="Tahoma" w:hAnsi="Tahoma"/>
        <w:smallCaps/>
        <w:sz w:val="16"/>
        <w:lang w:val="en-US"/>
      </w:rPr>
      <w:t xml:space="preserve"> Str. 2409 Nicosia, Cyprus, </w:t>
    </w:r>
    <w:r w:rsidRPr="008D3A90">
      <w:rPr>
        <w:rFonts w:ascii="Tahoma" w:hAnsi="Tahoma"/>
        <w:smallCaps/>
        <w:sz w:val="16"/>
      </w:rPr>
      <w:t>Τ</w:t>
    </w:r>
    <w:r w:rsidRPr="004B26AE">
      <w:rPr>
        <w:rFonts w:ascii="Tahoma" w:hAnsi="Tahoma"/>
        <w:smallCaps/>
        <w:sz w:val="16"/>
        <w:lang w:val="en-US"/>
      </w:rPr>
      <w:t>. 35722269410</w:t>
    </w:r>
  </w:p>
  <w:p w14:paraId="777D00F4" w14:textId="77777777" w:rsidR="004018A2" w:rsidRPr="00142F3B" w:rsidRDefault="004018A2" w:rsidP="004018A2">
    <w:pPr>
      <w:pStyle w:val="Footer"/>
      <w:jc w:val="center"/>
      <w:rPr>
        <w:rFonts w:ascii="Tahoma" w:hAnsi="Tahoma" w:cs="Tahoma"/>
        <w:sz w:val="16"/>
        <w:szCs w:val="16"/>
      </w:rPr>
    </w:pPr>
    <w:r w:rsidRPr="00142F3B">
      <w:rPr>
        <w:rFonts w:ascii="Tahoma" w:hAnsi="Tahoma" w:cs="Tahoma"/>
        <w:sz w:val="16"/>
        <w:szCs w:val="16"/>
      </w:rPr>
      <w:t>www.spartilia.com.cy</w:t>
    </w:r>
  </w:p>
  <w:p w14:paraId="6BE2A61D" w14:textId="119A9950" w:rsidR="003A2E53" w:rsidRPr="00D77246" w:rsidRDefault="003A2E53" w:rsidP="004018A2">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8DBF8" w14:textId="77777777" w:rsidR="002B38E1" w:rsidRDefault="002B38E1" w:rsidP="002B38E1">
      <w:pPr>
        <w:spacing w:after="0" w:line="240" w:lineRule="auto"/>
      </w:pPr>
      <w:r>
        <w:separator/>
      </w:r>
    </w:p>
  </w:footnote>
  <w:footnote w:type="continuationSeparator" w:id="0">
    <w:p w14:paraId="4260B75E" w14:textId="77777777" w:rsidR="002B38E1" w:rsidRDefault="002B38E1" w:rsidP="002B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8816" w14:textId="448BBED6" w:rsidR="003A2E53" w:rsidRDefault="002B38E1" w:rsidP="00985E75">
    <w:pPr>
      <w:pStyle w:val="Header"/>
      <w:jc w:val="right"/>
    </w:pPr>
    <w:r>
      <w:rPr>
        <w:noProof/>
      </w:rPr>
      <w:drawing>
        <wp:anchor distT="0" distB="0" distL="114300" distR="114300" simplePos="0" relativeHeight="251662336" behindDoc="1" locked="0" layoutInCell="1" allowOverlap="1" wp14:anchorId="3D23D138" wp14:editId="3B79A3C0">
          <wp:simplePos x="0" y="0"/>
          <wp:positionH relativeFrom="column">
            <wp:posOffset>-441960</wp:posOffset>
          </wp:positionH>
          <wp:positionV relativeFrom="paragraph">
            <wp:posOffset>-358140</wp:posOffset>
          </wp:positionV>
          <wp:extent cx="1849755" cy="815340"/>
          <wp:effectExtent l="0" t="0" r="0" b="3810"/>
          <wp:wrapTight wrapText="bothSides">
            <wp:wrapPolygon edited="0">
              <wp:start x="8676" y="0"/>
              <wp:lineTo x="8676" y="8075"/>
              <wp:lineTo x="0" y="8075"/>
              <wp:lineTo x="0" y="16150"/>
              <wp:lineTo x="1335" y="16654"/>
              <wp:lineTo x="1335" y="19178"/>
              <wp:lineTo x="19131" y="21196"/>
              <wp:lineTo x="20688" y="21196"/>
              <wp:lineTo x="21355" y="16150"/>
              <wp:lineTo x="21355" y="8075"/>
              <wp:lineTo x="20465" y="2523"/>
              <wp:lineTo x="10010" y="0"/>
              <wp:lineTo x="8676" y="0"/>
            </wp:wrapPolygon>
          </wp:wrapTight>
          <wp:docPr id="1076728650" name="Picture 8" descr="A purp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28650" name="Picture 8" descr="A purple and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9755" cy="815340"/>
                  </a:xfrm>
                  <a:prstGeom prst="rect">
                    <a:avLst/>
                  </a:prstGeom>
                  <a:noFill/>
                </pic:spPr>
              </pic:pic>
            </a:graphicData>
          </a:graphic>
          <wp14:sizeRelH relativeFrom="page">
            <wp14:pctWidth>0</wp14:pctWidth>
          </wp14:sizeRelH>
          <wp14:sizeRelV relativeFrom="page">
            <wp14:pctHeight>0</wp14:pctHeight>
          </wp14:sizeRelV>
        </wp:anchor>
      </w:drawing>
    </w:r>
    <w:r w:rsidR="003A2E53">
      <w:rPr>
        <w:noProof/>
      </w:rPr>
      <w:drawing>
        <wp:anchor distT="0" distB="0" distL="114300" distR="114300" simplePos="0" relativeHeight="251660288" behindDoc="0" locked="0" layoutInCell="1" allowOverlap="1" wp14:anchorId="664D9AE3" wp14:editId="4A3BDD31">
          <wp:simplePos x="0" y="0"/>
          <wp:positionH relativeFrom="column">
            <wp:posOffset>4109085</wp:posOffset>
          </wp:positionH>
          <wp:positionV relativeFrom="paragraph">
            <wp:posOffset>-449580</wp:posOffset>
          </wp:positionV>
          <wp:extent cx="1615440" cy="807720"/>
          <wp:effectExtent l="0" t="0" r="0" b="0"/>
          <wp:wrapSquare wrapText="bothSides"/>
          <wp:docPr id="13432895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8953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15440" cy="8077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8E1"/>
    <w:rsid w:val="00235351"/>
    <w:rsid w:val="002746A9"/>
    <w:rsid w:val="002B38E1"/>
    <w:rsid w:val="003A2E53"/>
    <w:rsid w:val="004018A2"/>
    <w:rsid w:val="00CC09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01FAB"/>
  <w15:chartTrackingRefBased/>
  <w15:docId w15:val="{24F8612C-9D2E-4492-B353-EAC4745C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8E1"/>
    <w:pPr>
      <w:spacing w:after="200" w:line="276" w:lineRule="auto"/>
    </w:pPr>
    <w:rPr>
      <w:rFonts w:eastAsiaTheme="minorEastAsia"/>
      <w:kern w:val="0"/>
      <w:lang w:val="el-GR" w:eastAsia="el-GR"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38E1"/>
    <w:rPr>
      <w:color w:val="0563C1" w:themeColor="hyperlink"/>
      <w:u w:val="single"/>
    </w:rPr>
  </w:style>
  <w:style w:type="paragraph" w:styleId="Header">
    <w:name w:val="header"/>
    <w:basedOn w:val="Normal"/>
    <w:link w:val="HeaderChar"/>
    <w:uiPriority w:val="99"/>
    <w:unhideWhenUsed/>
    <w:rsid w:val="002B38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8E1"/>
    <w:rPr>
      <w:rFonts w:eastAsiaTheme="minorEastAsia"/>
      <w:kern w:val="0"/>
      <w:lang w:val="el-GR" w:eastAsia="el-GR" w:bidi="ar-SA"/>
      <w14:ligatures w14:val="none"/>
    </w:rPr>
  </w:style>
  <w:style w:type="paragraph" w:styleId="Footer">
    <w:name w:val="footer"/>
    <w:basedOn w:val="Normal"/>
    <w:link w:val="FooterChar"/>
    <w:uiPriority w:val="99"/>
    <w:unhideWhenUsed/>
    <w:rsid w:val="002B3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8E1"/>
    <w:rPr>
      <w:rFonts w:eastAsiaTheme="minorEastAsia"/>
      <w:kern w:val="0"/>
      <w:lang w:val="el-GR" w:eastAsia="el-GR" w:bidi="ar-SA"/>
      <w14:ligatures w14:val="none"/>
    </w:rPr>
  </w:style>
  <w:style w:type="character" w:styleId="UnresolvedMention">
    <w:name w:val="Unresolved Mention"/>
    <w:basedOn w:val="DefaultParagraphFont"/>
    <w:uiPriority w:val="99"/>
    <w:semiHidden/>
    <w:unhideWhenUsed/>
    <w:rsid w:val="00CC0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rmankardongreec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partilia.com.cy/" TargetMode="Externa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https://cy.linkedin.com/company/spartilia" TargetMode="External"/><Relationship Id="rId4" Type="http://schemas.openxmlformats.org/officeDocument/2006/relationships/footnotes" Target="footnotes.xml"/><Relationship Id="rId9" Type="http://schemas.openxmlformats.org/officeDocument/2006/relationships/hyperlink" Target="https://www.instagram.com/harmankardongreec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D598137-96B6-46A8-A90E-601DE038EAB4}"/>
</file>

<file path=customXml/itemProps2.xml><?xml version="1.0" encoding="utf-8"?>
<ds:datastoreItem xmlns:ds="http://schemas.openxmlformats.org/officeDocument/2006/customXml" ds:itemID="{E638AB20-92F8-4811-A56F-4BAA1A4442F2}"/>
</file>

<file path=customXml/itemProps3.xml><?xml version="1.0" encoding="utf-8"?>
<ds:datastoreItem xmlns:ds="http://schemas.openxmlformats.org/officeDocument/2006/customXml" ds:itemID="{D0A79E36-5F2D-4484-A9A9-9BFFC61C2E88}"/>
</file>

<file path=docProps/app.xml><?xml version="1.0" encoding="utf-8"?>
<Properties xmlns="http://schemas.openxmlformats.org/officeDocument/2006/extended-properties" xmlns:vt="http://schemas.openxmlformats.org/officeDocument/2006/docPropsVTypes">
  <Template>Normal</Template>
  <TotalTime>5</TotalTime>
  <Pages>3</Pages>
  <Words>869</Words>
  <Characters>4956</Characters>
  <Application>Microsoft Office Word</Application>
  <DocSecurity>0</DocSecurity>
  <Lines>41</Lines>
  <Paragraphs>11</Paragraphs>
  <ScaleCrop>false</ScaleCrop>
  <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4</cp:revision>
  <dcterms:created xsi:type="dcterms:W3CDTF">2023-12-19T10:05:00Z</dcterms:created>
  <dcterms:modified xsi:type="dcterms:W3CDTF">2023-12-19T10:13:00Z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ies>
</file>