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AADBC" w14:textId="77777777" w:rsidR="00226C77" w:rsidRPr="004B2A32" w:rsidRDefault="00226C77" w:rsidP="00226C77">
      <w:pPr>
        <w:jc w:val="both"/>
        <w:rPr>
          <w:rFonts w:ascii="Calibri Light" w:hAnsi="Calibri Light" w:cs="Calibri Light"/>
          <w:b/>
        </w:rPr>
      </w:pPr>
      <w:r w:rsidRPr="004B2A32">
        <w:rPr>
          <w:rFonts w:ascii="Calibri Light" w:hAnsi="Calibri Light" w:cs="Calibri Light"/>
          <w:b/>
        </w:rPr>
        <w:t xml:space="preserve">For more information: </w:t>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t xml:space="preserve">           </w:t>
      </w:r>
      <w:r w:rsidRPr="004B2A32">
        <w:rPr>
          <w:rFonts w:ascii="Calibri Light" w:hAnsi="Calibri Light" w:cs="Calibri Light"/>
          <w:b/>
        </w:rPr>
        <w:tab/>
        <w:t>Press Release</w:t>
      </w:r>
    </w:p>
    <w:p w14:paraId="6977CD27" w14:textId="730E7B71" w:rsidR="00226C77" w:rsidRPr="004B2A32" w:rsidRDefault="00ED4F4E" w:rsidP="00ED4F4E">
      <w:pPr>
        <w:jc w:val="both"/>
        <w:rPr>
          <w:rFonts w:ascii="Calibri Light" w:hAnsi="Calibri Light" w:cs="Calibri Light"/>
          <w:lang w:val="en-GB"/>
        </w:rPr>
      </w:pPr>
      <w:bookmarkStart w:id="0" w:name="_Hlt442519881"/>
      <w:bookmarkEnd w:id="0"/>
      <w:r w:rsidRPr="00ED4F4E">
        <w:rPr>
          <w:rFonts w:ascii="Calibri Light" w:hAnsi="Calibri Light" w:cs="Calibri Light"/>
          <w:b/>
        </w:rPr>
        <w:t>OFFICIAL DISTRIBUTOR SPARTILIA S.A</w:t>
      </w:r>
      <w:r>
        <w:rPr>
          <w:rFonts w:ascii="Calibri Light" w:hAnsi="Calibri Light" w:cs="Calibri Light"/>
          <w:b/>
        </w:rPr>
        <w:t xml:space="preserve">                     </w:t>
      </w:r>
      <w:r w:rsidR="00226C77" w:rsidRPr="00ED4F4E">
        <w:rPr>
          <w:rFonts w:ascii="Calibri Light" w:hAnsi="Calibri Light" w:cs="Calibri Light"/>
          <w:b/>
        </w:rPr>
        <w:tab/>
      </w:r>
      <w:r w:rsidR="00226C77" w:rsidRPr="00ED4F4E">
        <w:rPr>
          <w:rFonts w:ascii="Calibri Light" w:hAnsi="Calibri Light" w:cs="Calibri Light"/>
          <w:b/>
        </w:rPr>
        <w:tab/>
      </w:r>
      <w:r w:rsidR="00226C77" w:rsidRPr="004B2A32">
        <w:rPr>
          <w:rFonts w:ascii="Calibri Light" w:hAnsi="Calibri Light" w:cs="Calibri Light"/>
          <w:lang w:val="en-GB"/>
        </w:rPr>
        <w:t>For direct publication</w:t>
      </w:r>
    </w:p>
    <w:p w14:paraId="3406326D" w14:textId="0B6038F4" w:rsidR="00226C77" w:rsidRPr="0038548A" w:rsidRDefault="00226C77" w:rsidP="00ED4F4E">
      <w:pPr>
        <w:jc w:val="both"/>
        <w:rPr>
          <w:rFonts w:asciiTheme="majorHAnsi" w:hAnsiTheme="majorHAnsi" w:cstheme="majorHAnsi"/>
          <w:color w:val="FF0000"/>
        </w:rPr>
      </w:pPr>
      <w:proofErr w:type="spellStart"/>
      <w:r>
        <w:rPr>
          <w:rFonts w:asciiTheme="majorHAnsi" w:hAnsiTheme="majorHAnsi" w:cstheme="majorHAnsi"/>
          <w:lang w:val="el-GR"/>
        </w:rPr>
        <w:t>Τηλ</w:t>
      </w:r>
      <w:proofErr w:type="spellEnd"/>
      <w:r>
        <w:rPr>
          <w:rFonts w:asciiTheme="majorHAnsi" w:hAnsiTheme="majorHAnsi" w:cstheme="majorHAnsi"/>
        </w:rPr>
        <w:t>.:</w:t>
      </w:r>
      <w:r w:rsidR="00ED4F4E" w:rsidRPr="00ED4F4E">
        <w:rPr>
          <w:color w:val="000000"/>
          <w:sz w:val="27"/>
          <w:szCs w:val="27"/>
        </w:rPr>
        <w:t xml:space="preserve"> </w:t>
      </w:r>
      <w:r w:rsidR="00ED4F4E" w:rsidRPr="00ED4F4E">
        <w:rPr>
          <w:rFonts w:asciiTheme="majorHAnsi" w:hAnsiTheme="majorHAnsi" w:cstheme="majorHAnsi"/>
        </w:rPr>
        <w:t>35722269410</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sidRPr="0038548A">
        <w:rPr>
          <w:rFonts w:asciiTheme="majorHAnsi" w:hAnsiTheme="majorHAnsi" w:cstheme="majorHAnsi"/>
        </w:rPr>
        <w:t xml:space="preserve">   </w:t>
      </w:r>
      <w:r>
        <w:rPr>
          <w:rFonts w:asciiTheme="majorHAnsi" w:hAnsiTheme="majorHAnsi" w:cstheme="majorHAnsi"/>
        </w:rPr>
        <w:t xml:space="preserve"> </w:t>
      </w:r>
      <w:r>
        <w:rPr>
          <w:rFonts w:asciiTheme="majorHAnsi" w:hAnsiTheme="majorHAnsi" w:cstheme="majorHAnsi"/>
          <w:lang w:val="en-GB"/>
        </w:rPr>
        <w:t>H</w:t>
      </w:r>
      <w:r>
        <w:rPr>
          <w:rFonts w:asciiTheme="majorHAnsi" w:hAnsiTheme="majorHAnsi" w:cstheme="majorHAnsi"/>
          <w:lang w:val="el-GR"/>
        </w:rPr>
        <w:t>μ</w:t>
      </w:r>
      <w:r>
        <w:rPr>
          <w:rFonts w:asciiTheme="majorHAnsi" w:hAnsiTheme="majorHAnsi" w:cstheme="majorHAnsi"/>
        </w:rPr>
        <w:t xml:space="preserve">.: </w:t>
      </w:r>
      <w:r>
        <w:rPr>
          <w:rFonts w:asciiTheme="majorHAnsi" w:hAnsiTheme="majorHAnsi" w:cstheme="majorHAnsi"/>
        </w:rPr>
        <w:t>12</w:t>
      </w:r>
      <w:r>
        <w:rPr>
          <w:rFonts w:asciiTheme="majorHAnsi" w:hAnsiTheme="majorHAnsi" w:cstheme="majorHAnsi"/>
          <w:color w:val="000000" w:themeColor="text1"/>
        </w:rPr>
        <w:t>/</w:t>
      </w:r>
      <w:r w:rsidRPr="0038548A">
        <w:rPr>
          <w:rFonts w:asciiTheme="majorHAnsi" w:hAnsiTheme="majorHAnsi" w:cstheme="majorHAnsi"/>
          <w:color w:val="000000" w:themeColor="text1"/>
        </w:rPr>
        <w:t>02</w:t>
      </w:r>
      <w:r>
        <w:rPr>
          <w:rFonts w:asciiTheme="majorHAnsi" w:hAnsiTheme="majorHAnsi" w:cstheme="majorHAnsi"/>
          <w:color w:val="000000" w:themeColor="text1"/>
        </w:rPr>
        <w:t>/202</w:t>
      </w:r>
      <w:r w:rsidRPr="0038548A">
        <w:rPr>
          <w:rFonts w:asciiTheme="majorHAnsi" w:hAnsiTheme="majorHAnsi" w:cstheme="majorHAnsi"/>
          <w:color w:val="000000" w:themeColor="text1"/>
        </w:rPr>
        <w:t>4</w:t>
      </w:r>
    </w:p>
    <w:p w14:paraId="4D9DA17A" w14:textId="2072E37B" w:rsidR="00ED4F4E" w:rsidRDefault="00226C77" w:rsidP="00ED4F4E">
      <w:pPr>
        <w:tabs>
          <w:tab w:val="left" w:pos="497"/>
        </w:tabs>
        <w:jc w:val="both"/>
        <w:rPr>
          <w:rFonts w:ascii="Calibri Light" w:hAnsi="Calibri Light" w:cs="Calibri Light"/>
        </w:rPr>
      </w:pPr>
      <w:r w:rsidRPr="004B2A32">
        <w:rPr>
          <w:rFonts w:ascii="Calibri Light" w:hAnsi="Calibri Light" w:cs="Calibri Light"/>
          <w:lang w:val="en-GB"/>
        </w:rPr>
        <w:t>Email</w:t>
      </w:r>
      <w:r w:rsidRPr="002E240C">
        <w:rPr>
          <w:rFonts w:ascii="Calibri Light" w:hAnsi="Calibri Light" w:cs="Calibri Light"/>
        </w:rPr>
        <w:t xml:space="preserve">: </w:t>
      </w:r>
      <w:hyperlink r:id="rId6" w:history="1">
        <w:r w:rsidR="00ED4F4E" w:rsidRPr="00232A82">
          <w:rPr>
            <w:rStyle w:val="Hyperlink"/>
            <w:rFonts w:ascii="Calibri Light" w:hAnsi="Calibri Light" w:cs="Calibri Light"/>
          </w:rPr>
          <w:t>sppartners@spartilia.com.cy</w:t>
        </w:r>
      </w:hyperlink>
    </w:p>
    <w:p w14:paraId="3D7BA898" w14:textId="77777777" w:rsidR="00ED4F4E" w:rsidRPr="002E240C" w:rsidRDefault="00ED4F4E" w:rsidP="00ED4F4E">
      <w:pPr>
        <w:tabs>
          <w:tab w:val="left" w:pos="497"/>
        </w:tabs>
        <w:jc w:val="both"/>
        <w:rPr>
          <w:rFonts w:ascii="Calibri Light" w:hAnsi="Calibri Light" w:cs="Calibri Light"/>
        </w:rPr>
      </w:pPr>
    </w:p>
    <w:p w14:paraId="0225BEA0" w14:textId="77777777" w:rsidR="00226C77" w:rsidRPr="002E240C" w:rsidRDefault="00226C77" w:rsidP="00226C77">
      <w:pPr>
        <w:tabs>
          <w:tab w:val="left" w:pos="497"/>
        </w:tabs>
        <w:jc w:val="both"/>
        <w:rPr>
          <w:rFonts w:ascii="Calibri Light" w:hAnsi="Calibri Light" w:cs="Calibri Light"/>
        </w:rPr>
      </w:pPr>
    </w:p>
    <w:p w14:paraId="7D0EA6B6" w14:textId="77777777" w:rsidR="00226C77" w:rsidRPr="002E240C" w:rsidRDefault="00226C77" w:rsidP="00226C77">
      <w:pPr>
        <w:tabs>
          <w:tab w:val="left" w:pos="497"/>
        </w:tabs>
        <w:jc w:val="both"/>
        <w:rPr>
          <w:rFonts w:ascii="Calibri Light" w:hAnsi="Calibri Light" w:cs="Calibri Light"/>
        </w:rPr>
      </w:pPr>
    </w:p>
    <w:p w14:paraId="361E82DD" w14:textId="77777777" w:rsidR="00226C77" w:rsidRPr="00B60A5A" w:rsidRDefault="00226C77" w:rsidP="00226C77">
      <w:pPr>
        <w:pBdr>
          <w:top w:val="single" w:sz="4" w:space="1" w:color="auto"/>
          <w:left w:val="single" w:sz="4" w:space="4" w:color="auto"/>
          <w:bottom w:val="single" w:sz="4" w:space="11" w:color="auto"/>
          <w:right w:val="single" w:sz="4" w:space="4" w:color="auto"/>
        </w:pBdr>
        <w:jc w:val="center"/>
        <w:rPr>
          <w:rFonts w:ascii="Calibri Light" w:hAnsi="Calibri Light" w:cs="Calibri Light"/>
          <w:b/>
          <w:sz w:val="32"/>
          <w:szCs w:val="32"/>
        </w:rPr>
      </w:pPr>
      <w:r w:rsidRPr="00722816">
        <w:rPr>
          <w:rFonts w:ascii="Calibri Light" w:hAnsi="Calibri Light" w:cs="Calibri Light"/>
          <w:b/>
          <w:sz w:val="32"/>
          <w:szCs w:val="32"/>
        </w:rPr>
        <w:t>JBL</w:t>
      </w:r>
      <w:r w:rsidRPr="00B60A5A">
        <w:rPr>
          <w:rFonts w:ascii="Calibri Light" w:hAnsi="Calibri Light" w:cs="Calibri Light"/>
          <w:b/>
          <w:sz w:val="32"/>
          <w:szCs w:val="32"/>
        </w:rPr>
        <w:t xml:space="preserve"> </w:t>
      </w:r>
      <w:r w:rsidRPr="00722816">
        <w:rPr>
          <w:rFonts w:ascii="Calibri Light" w:hAnsi="Calibri Light" w:cs="Calibri Light"/>
          <w:b/>
          <w:sz w:val="32"/>
          <w:szCs w:val="32"/>
        </w:rPr>
        <w:t>Snow</w:t>
      </w:r>
      <w:r w:rsidRPr="00B60A5A">
        <w:rPr>
          <w:rFonts w:ascii="Calibri Light" w:hAnsi="Calibri Light" w:cs="Calibri Light"/>
          <w:b/>
          <w:sz w:val="32"/>
          <w:szCs w:val="32"/>
        </w:rPr>
        <w:t xml:space="preserve"> </w:t>
      </w:r>
      <w:r w:rsidRPr="00722816">
        <w:rPr>
          <w:rFonts w:ascii="Calibri Light" w:hAnsi="Calibri Light" w:cs="Calibri Light"/>
          <w:b/>
          <w:sz w:val="32"/>
          <w:szCs w:val="32"/>
        </w:rPr>
        <w:t>Party</w:t>
      </w:r>
      <w:r w:rsidRPr="00B60A5A">
        <w:rPr>
          <w:rFonts w:ascii="Calibri Light" w:hAnsi="Calibri Light" w:cs="Calibri Light"/>
          <w:b/>
          <w:sz w:val="32"/>
          <w:szCs w:val="32"/>
        </w:rPr>
        <w:t xml:space="preserve"> </w:t>
      </w:r>
      <w:r>
        <w:rPr>
          <w:rFonts w:ascii="Calibri Light" w:hAnsi="Calibri Light" w:cs="Calibri Light"/>
          <w:b/>
          <w:sz w:val="32"/>
          <w:szCs w:val="32"/>
        </w:rPr>
        <w:t>returns</w:t>
      </w:r>
      <w:r w:rsidRPr="00B60A5A">
        <w:rPr>
          <w:rFonts w:ascii="Calibri Light" w:hAnsi="Calibri Light" w:cs="Calibri Light"/>
          <w:b/>
          <w:sz w:val="32"/>
          <w:szCs w:val="32"/>
        </w:rPr>
        <w:t xml:space="preserve"> for 2024 wi</w:t>
      </w:r>
      <w:r>
        <w:rPr>
          <w:rFonts w:ascii="Calibri Light" w:hAnsi="Calibri Light" w:cs="Calibri Light"/>
          <w:b/>
          <w:sz w:val="32"/>
          <w:szCs w:val="32"/>
        </w:rPr>
        <w:t>th</w:t>
      </w:r>
      <w:r w:rsidRPr="00B60A5A">
        <w:rPr>
          <w:rFonts w:ascii="Calibri Light" w:hAnsi="Calibri Light" w:cs="Calibri Light"/>
          <w:b/>
          <w:sz w:val="32"/>
          <w:szCs w:val="32"/>
        </w:rPr>
        <w:t xml:space="preserve"> Martin Garrix an</w:t>
      </w:r>
      <w:r>
        <w:rPr>
          <w:rFonts w:ascii="Calibri Light" w:hAnsi="Calibri Light" w:cs="Calibri Light"/>
          <w:b/>
          <w:sz w:val="32"/>
          <w:szCs w:val="32"/>
        </w:rPr>
        <w:t>d</w:t>
      </w:r>
      <w:r w:rsidRPr="00B60A5A">
        <w:rPr>
          <w:rFonts w:ascii="Calibri Light" w:hAnsi="Calibri Light" w:cs="Calibri Light"/>
          <w:b/>
          <w:sz w:val="32"/>
          <w:szCs w:val="32"/>
        </w:rPr>
        <w:t xml:space="preserve"> </w:t>
      </w:r>
      <w:r>
        <w:rPr>
          <w:rFonts w:ascii="Calibri Light" w:hAnsi="Calibri Light" w:cs="Calibri Light"/>
          <w:b/>
          <w:sz w:val="32"/>
          <w:szCs w:val="32"/>
        </w:rPr>
        <w:t>Tigerlily</w:t>
      </w:r>
      <w:r w:rsidRPr="00B60A5A">
        <w:rPr>
          <w:rFonts w:ascii="Calibri Light" w:hAnsi="Calibri Light" w:cs="Calibri Light"/>
          <w:b/>
          <w:sz w:val="32"/>
          <w:szCs w:val="32"/>
        </w:rPr>
        <w:t xml:space="preserve"> on</w:t>
      </w:r>
      <w:r>
        <w:rPr>
          <w:rFonts w:ascii="Calibri Light" w:hAnsi="Calibri Light" w:cs="Calibri Light"/>
          <w:b/>
          <w:sz w:val="32"/>
          <w:szCs w:val="32"/>
        </w:rPr>
        <w:t xml:space="preserve"> the stage</w:t>
      </w:r>
      <w:r w:rsidRPr="00B60A5A">
        <w:rPr>
          <w:rFonts w:ascii="Calibri Light" w:hAnsi="Calibri Light" w:cs="Calibri Light"/>
          <w:b/>
          <w:sz w:val="32"/>
          <w:szCs w:val="32"/>
        </w:rPr>
        <w:t>!</w:t>
      </w:r>
    </w:p>
    <w:p w14:paraId="4B8F34AC" w14:textId="77777777" w:rsidR="00226C77" w:rsidRPr="00B60A5A" w:rsidRDefault="00226C77" w:rsidP="00226C77">
      <w:pPr>
        <w:spacing w:line="280" w:lineRule="atLeast"/>
        <w:jc w:val="center"/>
        <w:rPr>
          <w:rFonts w:ascii="Calibri Light" w:hAnsi="Calibri Light" w:cs="Calibri Light"/>
          <w:bCs/>
        </w:rPr>
      </w:pPr>
      <w:r w:rsidRPr="00B60A5A">
        <w:rPr>
          <w:rFonts w:ascii="Calibri Light" w:hAnsi="Calibri Light" w:cs="Calibri Light"/>
          <w:bCs/>
        </w:rPr>
        <w:t xml:space="preserve">  </w:t>
      </w:r>
    </w:p>
    <w:p w14:paraId="4FE482E6" w14:textId="77777777" w:rsidR="00226C77" w:rsidRDefault="00226C77" w:rsidP="00226C77">
      <w:pPr>
        <w:autoSpaceDE w:val="0"/>
        <w:autoSpaceDN w:val="0"/>
        <w:adjustRightInd w:val="0"/>
        <w:rPr>
          <w:rFonts w:cs="Calibri"/>
          <w:i/>
          <w:iCs/>
          <w:color w:val="000000"/>
          <w:sz w:val="28"/>
          <w:szCs w:val="28"/>
          <w:lang w:val="el-GR"/>
        </w:rPr>
      </w:pPr>
      <w:r>
        <w:rPr>
          <w:rFonts w:cs="Calibri"/>
          <w:i/>
          <w:iCs/>
          <w:noProof/>
          <w:color w:val="000000"/>
          <w:sz w:val="28"/>
          <w:szCs w:val="28"/>
          <w:lang w:val="el-GR"/>
        </w:rPr>
        <w:drawing>
          <wp:inline distT="0" distB="0" distL="0" distR="0" wp14:anchorId="23ECB9F9" wp14:editId="4BA75A03">
            <wp:extent cx="5943600" cy="3495675"/>
            <wp:effectExtent l="0" t="0" r="0" b="9525"/>
            <wp:docPr id="2102678193" name="Picture 2" descr="A toy figure with headphones and snow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78193" name="Picture 2" descr="A toy figure with headphones and snowboar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14:paraId="0C7E9849" w14:textId="77777777" w:rsidR="00226C77" w:rsidRPr="00B60A5A" w:rsidRDefault="00226C77" w:rsidP="00226C77">
      <w:pPr>
        <w:jc w:val="center"/>
        <w:rPr>
          <w:rFonts w:cs="Calibri"/>
          <w:b/>
          <w:i/>
          <w:iCs/>
          <w:color w:val="000000"/>
          <w:sz w:val="24"/>
          <w:szCs w:val="24"/>
        </w:rPr>
      </w:pPr>
      <w:r w:rsidRPr="00B60A5A">
        <w:rPr>
          <w:rFonts w:cs="Calibri"/>
          <w:b/>
          <w:i/>
          <w:iCs/>
          <w:color w:val="000000"/>
          <w:sz w:val="24"/>
          <w:szCs w:val="24"/>
          <w:lang w:val="en"/>
        </w:rPr>
        <w:t xml:space="preserve">3 days at a ski resort, VIP parties and live performances at the most disruptive event of the winter. Get the chance to be in Val </w:t>
      </w:r>
      <w:proofErr w:type="spellStart"/>
      <w:r w:rsidRPr="00B60A5A">
        <w:rPr>
          <w:rFonts w:cs="Calibri"/>
          <w:b/>
          <w:i/>
          <w:iCs/>
          <w:color w:val="000000"/>
          <w:sz w:val="24"/>
          <w:szCs w:val="24"/>
          <w:lang w:val="en"/>
        </w:rPr>
        <w:t>Thorens</w:t>
      </w:r>
      <w:proofErr w:type="spellEnd"/>
      <w:r w:rsidRPr="00B60A5A">
        <w:rPr>
          <w:rFonts w:cs="Calibri"/>
          <w:b/>
          <w:i/>
          <w:iCs/>
          <w:color w:val="000000"/>
          <w:sz w:val="24"/>
          <w:szCs w:val="24"/>
          <w:lang w:val="en"/>
        </w:rPr>
        <w:t xml:space="preserve"> in the French Alps, at the biggest Snow Party ever, by buying a JBL product from </w:t>
      </w:r>
      <w:proofErr w:type="spellStart"/>
      <w:r w:rsidRPr="00B60A5A">
        <w:rPr>
          <w:rFonts w:cs="Calibri"/>
          <w:b/>
          <w:i/>
          <w:iCs/>
          <w:color w:val="000000"/>
          <w:sz w:val="24"/>
          <w:szCs w:val="24"/>
          <w:lang w:val="en"/>
        </w:rPr>
        <w:t>Kotsovolos</w:t>
      </w:r>
      <w:proofErr w:type="spellEnd"/>
      <w:r w:rsidRPr="00B60A5A">
        <w:rPr>
          <w:rFonts w:cs="Calibri"/>
          <w:b/>
          <w:i/>
          <w:iCs/>
          <w:color w:val="000000"/>
          <w:sz w:val="24"/>
          <w:szCs w:val="24"/>
          <w:lang w:val="en"/>
        </w:rPr>
        <w:t>.</w:t>
      </w:r>
      <w:r w:rsidRPr="00B60A5A">
        <w:rPr>
          <w:rFonts w:cs="Calibri"/>
          <w:b/>
          <w:i/>
          <w:iCs/>
          <w:color w:val="000000"/>
          <w:sz w:val="24"/>
          <w:szCs w:val="24"/>
        </w:rPr>
        <w:br/>
      </w:r>
    </w:p>
    <w:p w14:paraId="6FA4DD1E" w14:textId="77777777" w:rsidR="00226C77" w:rsidRPr="002E240C" w:rsidRDefault="00226C77" w:rsidP="00226C77">
      <w:pPr>
        <w:jc w:val="both"/>
        <w:rPr>
          <w:rFonts w:cs="Calibri"/>
          <w:bCs/>
          <w:color w:val="000000"/>
          <w:sz w:val="24"/>
          <w:szCs w:val="24"/>
        </w:rPr>
      </w:pPr>
    </w:p>
    <w:p w14:paraId="22C3B55F" w14:textId="275B9428" w:rsidR="00226C77" w:rsidRPr="00B60A5A" w:rsidRDefault="00226C77" w:rsidP="00226C77">
      <w:pPr>
        <w:jc w:val="both"/>
        <w:rPr>
          <w:rFonts w:cs="Calibri"/>
          <w:bCs/>
          <w:color w:val="000000"/>
          <w:sz w:val="24"/>
          <w:szCs w:val="24"/>
        </w:rPr>
      </w:pPr>
      <w:r w:rsidRPr="00B60A5A">
        <w:rPr>
          <w:rFonts w:cs="Calibri"/>
          <w:bCs/>
          <w:color w:val="000000"/>
          <w:sz w:val="24"/>
          <w:szCs w:val="24"/>
          <w:lang w:val="en"/>
        </w:rPr>
        <w:t xml:space="preserve">JBL </w:t>
      </w:r>
      <w:r>
        <w:rPr>
          <w:rFonts w:cs="Calibri"/>
          <w:bCs/>
          <w:color w:val="000000"/>
          <w:sz w:val="24"/>
          <w:szCs w:val="24"/>
          <w:lang w:val="en"/>
        </w:rPr>
        <w:t>Cyprus</w:t>
      </w:r>
      <w:r w:rsidRPr="00B60A5A">
        <w:rPr>
          <w:rFonts w:cs="Calibri"/>
          <w:bCs/>
          <w:color w:val="000000"/>
          <w:sz w:val="24"/>
          <w:szCs w:val="24"/>
          <w:lang w:val="en"/>
        </w:rPr>
        <w:t xml:space="preserve"> (Official Distributors</w:t>
      </w:r>
      <w:r>
        <w:rPr>
          <w:rFonts w:cs="Calibri"/>
          <w:bCs/>
          <w:color w:val="000000"/>
          <w:sz w:val="24"/>
          <w:szCs w:val="24"/>
          <w:lang w:val="en"/>
        </w:rPr>
        <w:t xml:space="preserve">: </w:t>
      </w:r>
      <w:proofErr w:type="spellStart"/>
      <w:r>
        <w:rPr>
          <w:rFonts w:cs="Calibri"/>
          <w:bCs/>
          <w:color w:val="000000"/>
          <w:sz w:val="24"/>
          <w:szCs w:val="24"/>
          <w:lang w:val="en"/>
        </w:rPr>
        <w:t>Spartilia</w:t>
      </w:r>
      <w:proofErr w:type="spellEnd"/>
      <w:r>
        <w:rPr>
          <w:rFonts w:cs="Calibri"/>
          <w:bCs/>
          <w:color w:val="000000"/>
          <w:sz w:val="24"/>
          <w:szCs w:val="24"/>
          <w:lang w:val="en"/>
        </w:rPr>
        <w:t xml:space="preserve"> </w:t>
      </w:r>
      <w:r w:rsidRPr="00B60A5A">
        <w:rPr>
          <w:rFonts w:cs="Calibri"/>
          <w:bCs/>
          <w:color w:val="000000"/>
          <w:sz w:val="24"/>
          <w:szCs w:val="24"/>
          <w:lang w:val="en"/>
        </w:rPr>
        <w:t xml:space="preserve">S.A.) announces </w:t>
      </w:r>
      <w:r>
        <w:rPr>
          <w:rFonts w:cs="Calibri"/>
          <w:bCs/>
          <w:color w:val="000000"/>
          <w:sz w:val="24"/>
          <w:szCs w:val="24"/>
          <w:lang w:val="en"/>
        </w:rPr>
        <w:t>a contest</w:t>
      </w:r>
      <w:r w:rsidRPr="00B60A5A">
        <w:rPr>
          <w:rFonts w:cs="Calibri"/>
          <w:bCs/>
          <w:color w:val="000000"/>
          <w:sz w:val="24"/>
          <w:szCs w:val="24"/>
          <w:lang w:val="en"/>
        </w:rPr>
        <w:t xml:space="preserve"> for buyers of JBL products for another year in a row. Buy a JBL product from </w:t>
      </w:r>
      <w:proofErr w:type="spellStart"/>
      <w:r w:rsidRPr="00B60A5A">
        <w:rPr>
          <w:rFonts w:cs="Calibri"/>
          <w:bCs/>
          <w:color w:val="000000"/>
          <w:sz w:val="24"/>
          <w:szCs w:val="24"/>
          <w:lang w:val="en"/>
        </w:rPr>
        <w:t>Kotsovolos</w:t>
      </w:r>
      <w:proofErr w:type="spellEnd"/>
      <w:r w:rsidRPr="00B60A5A">
        <w:rPr>
          <w:rFonts w:cs="Calibri"/>
          <w:bCs/>
          <w:color w:val="000000"/>
          <w:sz w:val="24"/>
          <w:szCs w:val="24"/>
          <w:lang w:val="en"/>
        </w:rPr>
        <w:t xml:space="preserve"> stores or e-shops in Greece and Cyprus and enter the </w:t>
      </w:r>
      <w:r>
        <w:rPr>
          <w:rFonts w:cs="Calibri"/>
          <w:bCs/>
          <w:color w:val="000000"/>
          <w:sz w:val="24"/>
          <w:szCs w:val="24"/>
          <w:lang w:val="en"/>
        </w:rPr>
        <w:t>contest</w:t>
      </w:r>
      <w:r w:rsidRPr="00B60A5A">
        <w:rPr>
          <w:rFonts w:cs="Calibri"/>
          <w:bCs/>
          <w:color w:val="000000"/>
          <w:sz w:val="24"/>
          <w:szCs w:val="24"/>
          <w:lang w:val="en"/>
        </w:rPr>
        <w:t xml:space="preserve"> to win tickets to the biggest Snow Party in the Alps</w:t>
      </w:r>
      <w:r>
        <w:rPr>
          <w:rFonts w:cs="Calibri"/>
          <w:bCs/>
          <w:color w:val="000000"/>
          <w:sz w:val="24"/>
          <w:szCs w:val="24"/>
          <w:lang w:val="en"/>
        </w:rPr>
        <w:t xml:space="preserve"> ever</w:t>
      </w:r>
      <w:r w:rsidRPr="00B60A5A">
        <w:rPr>
          <w:rFonts w:cs="Calibri"/>
          <w:bCs/>
          <w:color w:val="000000"/>
          <w:sz w:val="24"/>
          <w:szCs w:val="24"/>
          <w:lang w:val="en"/>
        </w:rPr>
        <w:t>!</w:t>
      </w:r>
    </w:p>
    <w:p w14:paraId="4911BF86" w14:textId="77777777" w:rsidR="00226C77" w:rsidRPr="00B60A5A" w:rsidRDefault="00226C77" w:rsidP="00226C77">
      <w:pPr>
        <w:jc w:val="both"/>
        <w:rPr>
          <w:rFonts w:cs="Calibri"/>
          <w:bCs/>
          <w:color w:val="000000"/>
          <w:sz w:val="24"/>
          <w:szCs w:val="24"/>
        </w:rPr>
      </w:pPr>
      <w:r w:rsidRPr="00B60A5A">
        <w:rPr>
          <w:rFonts w:cs="Calibri"/>
          <w:bCs/>
          <w:color w:val="000000"/>
          <w:sz w:val="24"/>
          <w:szCs w:val="24"/>
        </w:rPr>
        <w:br/>
      </w:r>
    </w:p>
    <w:p w14:paraId="48ED527E" w14:textId="77777777" w:rsidR="00226C77" w:rsidRPr="00B60A5A" w:rsidRDefault="00226C77" w:rsidP="00226C77">
      <w:pPr>
        <w:jc w:val="both"/>
        <w:rPr>
          <w:rFonts w:cs="Calibri"/>
          <w:bCs/>
          <w:color w:val="000000"/>
          <w:sz w:val="24"/>
          <w:szCs w:val="24"/>
        </w:rPr>
      </w:pPr>
    </w:p>
    <w:p w14:paraId="53828B4E" w14:textId="77777777" w:rsidR="00226C77" w:rsidRPr="00B60A5A" w:rsidRDefault="00226C77" w:rsidP="00226C77">
      <w:pPr>
        <w:jc w:val="both"/>
        <w:rPr>
          <w:rFonts w:cs="Calibri"/>
          <w:bCs/>
          <w:color w:val="000000"/>
          <w:sz w:val="24"/>
          <w:szCs w:val="24"/>
        </w:rPr>
      </w:pPr>
    </w:p>
    <w:p w14:paraId="52271FE1" w14:textId="77777777" w:rsidR="00226C77" w:rsidRPr="00B60A5A" w:rsidRDefault="00226C77" w:rsidP="00226C77">
      <w:pPr>
        <w:jc w:val="both"/>
        <w:rPr>
          <w:rFonts w:cs="Calibri"/>
          <w:bCs/>
          <w:color w:val="000000"/>
          <w:sz w:val="24"/>
          <w:szCs w:val="24"/>
          <w:lang w:val="en"/>
        </w:rPr>
      </w:pPr>
      <w:r w:rsidRPr="00B60A5A">
        <w:rPr>
          <w:rFonts w:cs="Calibri"/>
          <w:bCs/>
          <w:color w:val="000000"/>
          <w:sz w:val="24"/>
          <w:szCs w:val="24"/>
          <w:lang w:val="en"/>
        </w:rPr>
        <w:t xml:space="preserve">The participation period starts </w:t>
      </w:r>
      <w:proofErr w:type="gramStart"/>
      <w:r>
        <w:rPr>
          <w:rFonts w:cs="Calibri"/>
          <w:bCs/>
          <w:color w:val="000000"/>
          <w:sz w:val="24"/>
          <w:szCs w:val="24"/>
          <w:lang w:val="en"/>
        </w:rPr>
        <w:t>at</w:t>
      </w:r>
      <w:proofErr w:type="gramEnd"/>
      <w:r w:rsidRPr="00B60A5A">
        <w:rPr>
          <w:rFonts w:cs="Calibri"/>
          <w:bCs/>
          <w:color w:val="000000"/>
          <w:sz w:val="24"/>
          <w:szCs w:val="24"/>
          <w:lang w:val="en"/>
        </w:rPr>
        <w:t xml:space="preserve"> 02/01/2024 and ends on 26/02/2024. To participate, buy JBL products from stores or e</w:t>
      </w:r>
      <w:r>
        <w:rPr>
          <w:rFonts w:cs="Calibri"/>
          <w:bCs/>
          <w:color w:val="000000"/>
          <w:sz w:val="24"/>
          <w:szCs w:val="24"/>
          <w:lang w:val="en"/>
        </w:rPr>
        <w:t>-</w:t>
      </w:r>
      <w:r w:rsidRPr="00B60A5A">
        <w:rPr>
          <w:rFonts w:cs="Calibri"/>
          <w:bCs/>
          <w:color w:val="000000"/>
          <w:sz w:val="24"/>
          <w:szCs w:val="24"/>
          <w:lang w:val="en"/>
        </w:rPr>
        <w:t xml:space="preserve">shops </w:t>
      </w:r>
      <w:r>
        <w:rPr>
          <w:rFonts w:cs="Calibri"/>
          <w:bCs/>
          <w:color w:val="000000"/>
          <w:sz w:val="24"/>
          <w:szCs w:val="24"/>
          <w:lang w:val="en"/>
        </w:rPr>
        <w:t>of</w:t>
      </w:r>
      <w:r w:rsidRPr="00B60A5A">
        <w:rPr>
          <w:rFonts w:cs="Calibri"/>
          <w:bCs/>
          <w:color w:val="000000"/>
          <w:sz w:val="24"/>
          <w:szCs w:val="24"/>
          <w:lang w:val="en"/>
        </w:rPr>
        <w:t xml:space="preserve"> </w:t>
      </w:r>
      <w:proofErr w:type="spellStart"/>
      <w:r w:rsidRPr="00B60A5A">
        <w:rPr>
          <w:rFonts w:cs="Calibri"/>
          <w:bCs/>
          <w:color w:val="000000"/>
          <w:sz w:val="24"/>
          <w:szCs w:val="24"/>
          <w:lang w:val="en"/>
        </w:rPr>
        <w:t>Kotsovolos</w:t>
      </w:r>
      <w:proofErr w:type="spellEnd"/>
      <w:r w:rsidRPr="00B60A5A">
        <w:rPr>
          <w:rFonts w:cs="Calibri"/>
          <w:bCs/>
          <w:color w:val="000000"/>
          <w:sz w:val="24"/>
          <w:szCs w:val="24"/>
          <w:lang w:val="en"/>
        </w:rPr>
        <w:t xml:space="preserve"> Greece &amp; Cyprus during the </w:t>
      </w:r>
      <w:r>
        <w:rPr>
          <w:rFonts w:cs="Calibri"/>
          <w:bCs/>
          <w:color w:val="000000"/>
          <w:sz w:val="24"/>
          <w:szCs w:val="24"/>
          <w:lang w:val="en"/>
        </w:rPr>
        <w:t xml:space="preserve">participation </w:t>
      </w:r>
      <w:r w:rsidRPr="00B60A5A">
        <w:rPr>
          <w:rFonts w:cs="Calibri"/>
          <w:bCs/>
          <w:color w:val="000000"/>
          <w:sz w:val="24"/>
          <w:szCs w:val="24"/>
          <w:lang w:val="en"/>
        </w:rPr>
        <w:t xml:space="preserve">period and enter the </w:t>
      </w:r>
      <w:r>
        <w:rPr>
          <w:rFonts w:cs="Calibri"/>
          <w:bCs/>
          <w:color w:val="000000"/>
          <w:sz w:val="24"/>
          <w:szCs w:val="24"/>
          <w:lang w:val="en"/>
        </w:rPr>
        <w:t xml:space="preserve">contest </w:t>
      </w:r>
      <w:r w:rsidRPr="00B60A5A">
        <w:rPr>
          <w:rFonts w:cs="Calibri"/>
          <w:bCs/>
          <w:color w:val="000000"/>
          <w:sz w:val="24"/>
          <w:szCs w:val="24"/>
          <w:lang w:val="en"/>
        </w:rPr>
        <w:t xml:space="preserve"> by filling in your details (Name, Telephone, Email Address</w:t>
      </w:r>
      <w:r>
        <w:rPr>
          <w:rFonts w:cs="Calibri"/>
          <w:bCs/>
          <w:color w:val="000000"/>
          <w:sz w:val="24"/>
          <w:szCs w:val="24"/>
          <w:lang w:val="en"/>
        </w:rPr>
        <w:t xml:space="preserve"> and </w:t>
      </w:r>
      <w:r w:rsidRPr="00B60A5A">
        <w:rPr>
          <w:rFonts w:cs="Calibri"/>
          <w:bCs/>
          <w:color w:val="000000"/>
          <w:sz w:val="24"/>
          <w:szCs w:val="24"/>
          <w:lang w:val="en"/>
        </w:rPr>
        <w:t xml:space="preserve">the store where you bought it) on </w:t>
      </w:r>
      <w:r>
        <w:rPr>
          <w:rFonts w:cs="Calibri"/>
          <w:bCs/>
          <w:color w:val="000000"/>
          <w:sz w:val="24"/>
          <w:szCs w:val="24"/>
          <w:lang w:val="en"/>
        </w:rPr>
        <w:t>this</w:t>
      </w:r>
      <w:r w:rsidRPr="00B60A5A">
        <w:rPr>
          <w:rFonts w:cs="Calibri"/>
          <w:bCs/>
          <w:color w:val="000000"/>
          <w:sz w:val="24"/>
          <w:szCs w:val="24"/>
          <w:lang w:val="en"/>
        </w:rPr>
        <w:t xml:space="preserve"> website </w:t>
      </w:r>
      <w:hyperlink r:id="rId8" w:history="1">
        <w:r w:rsidRPr="00B60A5A">
          <w:rPr>
            <w:rStyle w:val="Hyperlink"/>
            <w:rFonts w:cs="Calibri"/>
            <w:bCs/>
            <w:sz w:val="24"/>
            <w:szCs w:val="24"/>
            <w:lang w:val="en"/>
          </w:rPr>
          <w:t>https://eu.jbl.com/snowparty-2024-gr.html</w:t>
        </w:r>
      </w:hyperlink>
      <w:r>
        <w:rPr>
          <w:rFonts w:cs="Calibri"/>
          <w:bCs/>
          <w:color w:val="000000"/>
          <w:sz w:val="24"/>
          <w:szCs w:val="24"/>
          <w:lang w:val="en"/>
        </w:rPr>
        <w:t>.</w:t>
      </w:r>
    </w:p>
    <w:p w14:paraId="41FECDD5" w14:textId="77777777" w:rsidR="00226C77" w:rsidRPr="00277838" w:rsidRDefault="00226C77" w:rsidP="00226C77">
      <w:pPr>
        <w:jc w:val="both"/>
        <w:rPr>
          <w:rFonts w:cs="Calibri"/>
          <w:color w:val="000000"/>
        </w:rPr>
      </w:pPr>
      <w:r>
        <w:rPr>
          <w:rFonts w:cs="Calibri"/>
          <w:b/>
          <w:bCs/>
          <w:color w:val="000000"/>
        </w:rPr>
        <w:t>*</w:t>
      </w:r>
      <w:proofErr w:type="gramStart"/>
      <w:r w:rsidRPr="00277838">
        <w:rPr>
          <w:rFonts w:cs="Calibri"/>
          <w:color w:val="000000"/>
        </w:rPr>
        <w:t>please</w:t>
      </w:r>
      <w:proofErr w:type="gramEnd"/>
      <w:r w:rsidRPr="00277838">
        <w:rPr>
          <w:rFonts w:cs="Calibri"/>
          <w:color w:val="000000"/>
        </w:rPr>
        <w:t xml:space="preserve"> keep the</w:t>
      </w:r>
      <w:r w:rsidRPr="00277838">
        <w:rPr>
          <w:rFonts w:cs="Calibri"/>
          <w:color w:val="000000"/>
          <w:sz w:val="24"/>
          <w:szCs w:val="24"/>
          <w:lang w:val="en"/>
        </w:rPr>
        <w:t xml:space="preserve"> receipt</w:t>
      </w:r>
    </w:p>
    <w:p w14:paraId="672B4F13" w14:textId="77777777" w:rsidR="00226C77" w:rsidRPr="00B60A5A" w:rsidRDefault="00226C77" w:rsidP="00226C77">
      <w:pPr>
        <w:jc w:val="both"/>
        <w:rPr>
          <w:rFonts w:cs="Calibri"/>
          <w:b/>
          <w:color w:val="000000"/>
          <w:sz w:val="24"/>
          <w:szCs w:val="24"/>
        </w:rPr>
      </w:pPr>
      <w:r w:rsidRPr="00182AC3">
        <w:rPr>
          <w:rFonts w:cs="Calibri"/>
          <w:b/>
          <w:bCs/>
          <w:noProof/>
          <w:color w:val="000000"/>
        </w:rPr>
        <w:drawing>
          <wp:anchor distT="0" distB="0" distL="114300" distR="114300" simplePos="0" relativeHeight="251659264" behindDoc="1" locked="0" layoutInCell="1" allowOverlap="1" wp14:anchorId="6E351165" wp14:editId="04E95238">
            <wp:simplePos x="0" y="0"/>
            <wp:positionH relativeFrom="margin">
              <wp:align>left</wp:align>
            </wp:positionH>
            <wp:positionV relativeFrom="paragraph">
              <wp:posOffset>141605</wp:posOffset>
            </wp:positionV>
            <wp:extent cx="2465070" cy="2124075"/>
            <wp:effectExtent l="0" t="0" r="0" b="0"/>
            <wp:wrapTight wrapText="bothSides">
              <wp:wrapPolygon edited="0">
                <wp:start x="0" y="0"/>
                <wp:lineTo x="0" y="21309"/>
                <wp:lineTo x="21366" y="21309"/>
                <wp:lineTo x="21366" y="0"/>
                <wp:lineTo x="0" y="0"/>
              </wp:wrapPolygon>
            </wp:wrapTight>
            <wp:docPr id="218876524" name="Picture 1" descr="A cartoon character standing on an ice floating island with a house and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76524" name="Picture 1" descr="A cartoon character standing on an ice floating island with a house and ca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9438" cy="2127387"/>
                    </a:xfrm>
                    <a:prstGeom prst="rect">
                      <a:avLst/>
                    </a:prstGeom>
                  </pic:spPr>
                </pic:pic>
              </a:graphicData>
            </a:graphic>
            <wp14:sizeRelH relativeFrom="margin">
              <wp14:pctWidth>0</wp14:pctWidth>
            </wp14:sizeRelH>
            <wp14:sizeRelV relativeFrom="margin">
              <wp14:pctHeight>0</wp14:pctHeight>
            </wp14:sizeRelV>
          </wp:anchor>
        </w:drawing>
      </w:r>
    </w:p>
    <w:p w14:paraId="03857EEC" w14:textId="77777777" w:rsidR="00226C77" w:rsidRPr="002E240C" w:rsidRDefault="00226C77" w:rsidP="00226C77">
      <w:pPr>
        <w:jc w:val="both"/>
        <w:rPr>
          <w:rFonts w:cs="Calibri"/>
          <w:b/>
          <w:color w:val="000000"/>
          <w:sz w:val="24"/>
          <w:szCs w:val="24"/>
        </w:rPr>
      </w:pPr>
      <w:r w:rsidRPr="00456425">
        <w:rPr>
          <w:rFonts w:cs="Calibri"/>
          <w:b/>
          <w:color w:val="000000"/>
          <w:sz w:val="24"/>
          <w:szCs w:val="24"/>
        </w:rPr>
        <w:t>Welcome</w:t>
      </w:r>
      <w:r w:rsidRPr="002E240C">
        <w:rPr>
          <w:rFonts w:cs="Calibri"/>
          <w:b/>
          <w:color w:val="000000"/>
          <w:sz w:val="24"/>
          <w:szCs w:val="24"/>
        </w:rPr>
        <w:t xml:space="preserve"> </w:t>
      </w:r>
      <w:r>
        <w:rPr>
          <w:rFonts w:cs="Calibri"/>
          <w:b/>
          <w:color w:val="000000"/>
          <w:sz w:val="24"/>
          <w:szCs w:val="24"/>
        </w:rPr>
        <w:t>to</w:t>
      </w:r>
      <w:r w:rsidRPr="002E240C">
        <w:rPr>
          <w:rFonts w:cs="Calibri"/>
          <w:b/>
          <w:color w:val="000000"/>
          <w:sz w:val="24"/>
          <w:szCs w:val="24"/>
        </w:rPr>
        <w:t xml:space="preserve"> </w:t>
      </w:r>
      <w:r>
        <w:rPr>
          <w:rFonts w:cs="Calibri"/>
          <w:b/>
          <w:color w:val="000000"/>
          <w:sz w:val="24"/>
          <w:szCs w:val="24"/>
        </w:rPr>
        <w:t>JBL</w:t>
      </w:r>
      <w:r w:rsidRPr="002E240C">
        <w:rPr>
          <w:rFonts w:cs="Calibri"/>
          <w:b/>
          <w:color w:val="000000"/>
          <w:sz w:val="24"/>
          <w:szCs w:val="24"/>
        </w:rPr>
        <w:t xml:space="preserve"> </w:t>
      </w:r>
      <w:r>
        <w:rPr>
          <w:rFonts w:cs="Calibri"/>
          <w:b/>
          <w:color w:val="000000"/>
          <w:sz w:val="24"/>
          <w:szCs w:val="24"/>
        </w:rPr>
        <w:t>Snow</w:t>
      </w:r>
      <w:r w:rsidRPr="002E240C">
        <w:rPr>
          <w:rFonts w:cs="Calibri"/>
          <w:b/>
          <w:color w:val="000000"/>
          <w:sz w:val="24"/>
          <w:szCs w:val="24"/>
        </w:rPr>
        <w:t xml:space="preserve"> </w:t>
      </w:r>
      <w:r>
        <w:rPr>
          <w:rFonts w:cs="Calibri"/>
          <w:b/>
          <w:color w:val="000000"/>
          <w:sz w:val="24"/>
          <w:szCs w:val="24"/>
        </w:rPr>
        <w:t>Party</w:t>
      </w:r>
    </w:p>
    <w:p w14:paraId="3362D03E" w14:textId="77777777" w:rsidR="00226C77" w:rsidRPr="00B60A5A" w:rsidRDefault="00226C77" w:rsidP="00226C77">
      <w:pPr>
        <w:jc w:val="both"/>
        <w:rPr>
          <w:rFonts w:cs="Calibri"/>
          <w:bCs/>
          <w:color w:val="000000"/>
          <w:sz w:val="24"/>
          <w:szCs w:val="24"/>
          <w:lang w:val="en"/>
        </w:rPr>
      </w:pPr>
      <w:r w:rsidRPr="00B60A5A">
        <w:rPr>
          <w:rFonts w:cs="Calibri"/>
          <w:bCs/>
          <w:color w:val="000000"/>
          <w:sz w:val="24"/>
          <w:szCs w:val="24"/>
          <w:lang w:val="en"/>
        </w:rPr>
        <w:t xml:space="preserve">Get ready for the ultimate Snow Party experience, on and off the </w:t>
      </w:r>
      <w:r>
        <w:rPr>
          <w:rFonts w:cs="Calibri"/>
          <w:bCs/>
          <w:color w:val="000000"/>
          <w:sz w:val="24"/>
          <w:szCs w:val="24"/>
          <w:lang w:val="en"/>
        </w:rPr>
        <w:t>stage</w:t>
      </w:r>
      <w:r w:rsidRPr="00B60A5A">
        <w:rPr>
          <w:rFonts w:cs="Calibri"/>
          <w:bCs/>
          <w:color w:val="000000"/>
          <w:sz w:val="24"/>
          <w:szCs w:val="24"/>
          <w:lang w:val="en"/>
        </w:rPr>
        <w:t xml:space="preserve">. Board a round-trip flight and follow JBL to the all-inclusive resort of Val </w:t>
      </w:r>
      <w:proofErr w:type="spellStart"/>
      <w:r w:rsidRPr="00B60A5A">
        <w:rPr>
          <w:rFonts w:cs="Calibri"/>
          <w:bCs/>
          <w:color w:val="000000"/>
          <w:sz w:val="24"/>
          <w:szCs w:val="24"/>
          <w:lang w:val="en"/>
        </w:rPr>
        <w:t>Thorens</w:t>
      </w:r>
      <w:proofErr w:type="spellEnd"/>
      <w:r w:rsidRPr="00B60A5A">
        <w:rPr>
          <w:rFonts w:cs="Calibri"/>
          <w:bCs/>
          <w:color w:val="000000"/>
          <w:sz w:val="24"/>
          <w:szCs w:val="24"/>
          <w:lang w:val="en"/>
        </w:rPr>
        <w:t>, with ski-to-door access, stunning mountain views and a unique Club Med dining experience.</w:t>
      </w:r>
    </w:p>
    <w:p w14:paraId="70DBB050" w14:textId="77777777" w:rsidR="00226C77" w:rsidRPr="00B60A5A" w:rsidRDefault="00226C77" w:rsidP="00226C77">
      <w:pPr>
        <w:jc w:val="both"/>
        <w:rPr>
          <w:rFonts w:cs="Calibri"/>
          <w:bCs/>
          <w:color w:val="000000"/>
          <w:sz w:val="24"/>
          <w:szCs w:val="24"/>
          <w:lang w:val="en"/>
        </w:rPr>
      </w:pPr>
    </w:p>
    <w:p w14:paraId="3707EC71" w14:textId="77777777" w:rsidR="00226C77" w:rsidRDefault="00226C77" w:rsidP="00226C77">
      <w:pPr>
        <w:jc w:val="both"/>
        <w:rPr>
          <w:rFonts w:cs="Calibri"/>
          <w:bCs/>
          <w:color w:val="000000"/>
          <w:sz w:val="24"/>
          <w:szCs w:val="24"/>
        </w:rPr>
      </w:pPr>
      <w:r w:rsidRPr="00B60A5A">
        <w:rPr>
          <w:rFonts w:cs="Calibri"/>
          <w:bCs/>
          <w:color w:val="000000"/>
          <w:sz w:val="24"/>
          <w:szCs w:val="24"/>
          <w:lang w:val="en"/>
        </w:rPr>
        <w:t xml:space="preserve">Val </w:t>
      </w:r>
      <w:proofErr w:type="spellStart"/>
      <w:r w:rsidRPr="00B60A5A">
        <w:rPr>
          <w:rFonts w:cs="Calibri"/>
          <w:bCs/>
          <w:color w:val="000000"/>
          <w:sz w:val="24"/>
          <w:szCs w:val="24"/>
          <w:lang w:val="en"/>
        </w:rPr>
        <w:t>Thorens</w:t>
      </w:r>
      <w:proofErr w:type="spellEnd"/>
      <w:r w:rsidRPr="00B60A5A">
        <w:rPr>
          <w:rFonts w:cs="Calibri"/>
          <w:bCs/>
          <w:color w:val="000000"/>
          <w:sz w:val="24"/>
          <w:szCs w:val="24"/>
          <w:lang w:val="en"/>
        </w:rPr>
        <w:t xml:space="preserve"> </w:t>
      </w:r>
      <w:proofErr w:type="gramStart"/>
      <w:r w:rsidRPr="00B60A5A">
        <w:rPr>
          <w:rFonts w:cs="Calibri"/>
          <w:bCs/>
          <w:color w:val="000000"/>
          <w:sz w:val="24"/>
          <w:szCs w:val="24"/>
          <w:lang w:val="en"/>
        </w:rPr>
        <w:t>is located in</w:t>
      </w:r>
      <w:proofErr w:type="gramEnd"/>
      <w:r w:rsidRPr="00B60A5A">
        <w:rPr>
          <w:rFonts w:cs="Calibri"/>
          <w:bCs/>
          <w:color w:val="000000"/>
          <w:sz w:val="24"/>
          <w:szCs w:val="24"/>
          <w:lang w:val="en"/>
        </w:rPr>
        <w:t xml:space="preserve"> the Savoie region of France and is Europe's highest </w:t>
      </w:r>
      <w:r>
        <w:rPr>
          <w:rFonts w:cs="Calibri"/>
          <w:bCs/>
          <w:color w:val="000000"/>
          <w:sz w:val="24"/>
          <w:szCs w:val="24"/>
          <w:lang w:val="en"/>
        </w:rPr>
        <w:t>ski-</w:t>
      </w:r>
      <w:r w:rsidRPr="00B60A5A">
        <w:rPr>
          <w:rFonts w:cs="Calibri"/>
          <w:bCs/>
          <w:color w:val="000000"/>
          <w:sz w:val="24"/>
          <w:szCs w:val="24"/>
          <w:lang w:val="en"/>
        </w:rPr>
        <w:t>resort, bringing</w:t>
      </w:r>
      <w:r>
        <w:rPr>
          <w:rFonts w:cs="Calibri"/>
          <w:bCs/>
          <w:color w:val="000000"/>
          <w:sz w:val="24"/>
          <w:szCs w:val="24"/>
          <w:lang w:val="en"/>
        </w:rPr>
        <w:t xml:space="preserve"> in</w:t>
      </w:r>
      <w:r w:rsidRPr="00B60A5A">
        <w:rPr>
          <w:rFonts w:cs="Calibri"/>
          <w:bCs/>
          <w:color w:val="000000"/>
          <w:sz w:val="24"/>
          <w:szCs w:val="24"/>
          <w:lang w:val="en"/>
        </w:rPr>
        <w:t xml:space="preserve"> fresh snow from November to May.</w:t>
      </w:r>
    </w:p>
    <w:p w14:paraId="46067CCC" w14:textId="77777777" w:rsidR="00226C77" w:rsidRPr="00B60A5A" w:rsidRDefault="00226C77" w:rsidP="00226C77">
      <w:pPr>
        <w:jc w:val="both"/>
        <w:rPr>
          <w:rFonts w:cs="Calibri"/>
          <w:bCs/>
          <w:color w:val="000000"/>
          <w:sz w:val="24"/>
          <w:szCs w:val="24"/>
        </w:rPr>
      </w:pPr>
    </w:p>
    <w:p w14:paraId="01EE7E79" w14:textId="77777777" w:rsidR="00226C77" w:rsidRPr="00B60A5A" w:rsidRDefault="00226C77" w:rsidP="00226C77">
      <w:pPr>
        <w:jc w:val="both"/>
        <w:rPr>
          <w:rFonts w:cs="Calibri"/>
          <w:bCs/>
          <w:color w:val="000000"/>
        </w:rPr>
      </w:pPr>
      <w:r w:rsidRPr="001C528E">
        <w:rPr>
          <w:rFonts w:cs="Calibri"/>
          <w:bCs/>
          <w:noProof/>
          <w:color w:val="000000"/>
          <w:lang w:val="el-GR"/>
        </w:rPr>
        <w:drawing>
          <wp:anchor distT="0" distB="0" distL="114300" distR="114300" simplePos="0" relativeHeight="251660288" behindDoc="1" locked="0" layoutInCell="1" allowOverlap="1" wp14:anchorId="0603F202" wp14:editId="6067EB06">
            <wp:simplePos x="0" y="0"/>
            <wp:positionH relativeFrom="margin">
              <wp:posOffset>3419475</wp:posOffset>
            </wp:positionH>
            <wp:positionV relativeFrom="paragraph">
              <wp:posOffset>172720</wp:posOffset>
            </wp:positionV>
            <wp:extent cx="2265680" cy="2396490"/>
            <wp:effectExtent l="0" t="0" r="1270" b="3810"/>
            <wp:wrapTight wrapText="bothSides">
              <wp:wrapPolygon edited="0">
                <wp:start x="0" y="0"/>
                <wp:lineTo x="0" y="21463"/>
                <wp:lineTo x="21430" y="21463"/>
                <wp:lineTo x="21430" y="0"/>
                <wp:lineTo x="0" y="0"/>
              </wp:wrapPolygon>
            </wp:wrapTight>
            <wp:docPr id="2106920561" name="Picture 1" descr="A cartoon of a ski lift on an iceber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20561" name="Picture 1" descr="A cartoon of a ski lift on an iceber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5680" cy="2396490"/>
                    </a:xfrm>
                    <a:prstGeom prst="rect">
                      <a:avLst/>
                    </a:prstGeom>
                  </pic:spPr>
                </pic:pic>
              </a:graphicData>
            </a:graphic>
            <wp14:sizeRelH relativeFrom="margin">
              <wp14:pctWidth>0</wp14:pctWidth>
            </wp14:sizeRelH>
            <wp14:sizeRelV relativeFrom="margin">
              <wp14:pctHeight>0</wp14:pctHeight>
            </wp14:sizeRelV>
          </wp:anchor>
        </w:drawing>
      </w:r>
    </w:p>
    <w:p w14:paraId="35768BB3" w14:textId="77777777" w:rsidR="00226C77" w:rsidRDefault="00226C77" w:rsidP="00226C77">
      <w:pPr>
        <w:jc w:val="both"/>
        <w:rPr>
          <w:rFonts w:cs="Calibri"/>
          <w:b/>
          <w:color w:val="000000"/>
          <w:sz w:val="24"/>
          <w:szCs w:val="24"/>
          <w:lang w:val="en"/>
        </w:rPr>
      </w:pPr>
    </w:p>
    <w:p w14:paraId="1FDA1E29" w14:textId="77777777" w:rsidR="00226C77" w:rsidRDefault="00226C77" w:rsidP="00226C77">
      <w:pPr>
        <w:jc w:val="both"/>
        <w:rPr>
          <w:rFonts w:cs="Calibri"/>
          <w:b/>
          <w:color w:val="000000"/>
          <w:sz w:val="24"/>
          <w:szCs w:val="24"/>
          <w:lang w:val="en"/>
        </w:rPr>
      </w:pPr>
    </w:p>
    <w:p w14:paraId="0DC3C3FE" w14:textId="77777777" w:rsidR="00226C77" w:rsidRPr="00B60A5A" w:rsidRDefault="00226C77" w:rsidP="00226C77">
      <w:pPr>
        <w:jc w:val="both"/>
        <w:rPr>
          <w:rFonts w:cs="Calibri"/>
          <w:b/>
          <w:color w:val="000000"/>
          <w:sz w:val="24"/>
          <w:szCs w:val="24"/>
          <w:lang w:val="en"/>
        </w:rPr>
      </w:pPr>
      <w:r w:rsidRPr="00B60A5A">
        <w:rPr>
          <w:rFonts w:cs="Calibri"/>
          <w:b/>
          <w:color w:val="000000"/>
          <w:sz w:val="24"/>
          <w:szCs w:val="24"/>
          <w:lang w:val="en"/>
        </w:rPr>
        <w:t>Enjoy unique winter activities.</w:t>
      </w:r>
    </w:p>
    <w:p w14:paraId="2A42AA7C" w14:textId="77777777" w:rsidR="00226C77" w:rsidRPr="00B60A5A" w:rsidRDefault="00226C77" w:rsidP="00226C77">
      <w:pPr>
        <w:jc w:val="both"/>
        <w:rPr>
          <w:rFonts w:cs="Calibri"/>
          <w:bCs/>
          <w:color w:val="000000"/>
          <w:sz w:val="24"/>
          <w:szCs w:val="24"/>
        </w:rPr>
      </w:pPr>
      <w:r w:rsidRPr="00B60A5A">
        <w:rPr>
          <w:rFonts w:cs="Calibri"/>
          <w:bCs/>
          <w:color w:val="000000"/>
          <w:sz w:val="24"/>
          <w:szCs w:val="24"/>
          <w:lang w:val="en"/>
        </w:rPr>
        <w:t xml:space="preserve">Bring your sense of adventure to the </w:t>
      </w:r>
      <w:proofErr w:type="gramStart"/>
      <w:r w:rsidRPr="00B60A5A">
        <w:rPr>
          <w:rFonts w:cs="Calibri"/>
          <w:bCs/>
          <w:color w:val="000000"/>
          <w:sz w:val="24"/>
          <w:szCs w:val="24"/>
          <w:lang w:val="en"/>
        </w:rPr>
        <w:t>mountain</w:t>
      </w:r>
      <w:proofErr w:type="gramEnd"/>
      <w:r w:rsidRPr="00B60A5A">
        <w:rPr>
          <w:rFonts w:cs="Calibri"/>
          <w:bCs/>
          <w:color w:val="000000"/>
          <w:sz w:val="24"/>
          <w:szCs w:val="24"/>
          <w:lang w:val="en"/>
        </w:rPr>
        <w:t xml:space="preserve"> and engage in sports and winter activities that</w:t>
      </w:r>
      <w:r>
        <w:rPr>
          <w:rFonts w:cs="Calibri"/>
          <w:bCs/>
          <w:color w:val="000000"/>
          <w:sz w:val="24"/>
          <w:szCs w:val="24"/>
          <w:lang w:val="en"/>
        </w:rPr>
        <w:t xml:space="preserve"> the peaks</w:t>
      </w:r>
      <w:r w:rsidRPr="00B60A5A">
        <w:rPr>
          <w:rFonts w:cs="Calibri"/>
          <w:bCs/>
          <w:color w:val="000000"/>
          <w:sz w:val="24"/>
          <w:szCs w:val="24"/>
          <w:lang w:val="en"/>
        </w:rPr>
        <w:t xml:space="preserve"> offer. Hit the slopes with confidence - </w:t>
      </w:r>
      <w:r>
        <w:rPr>
          <w:rFonts w:cs="Calibri"/>
          <w:bCs/>
          <w:color w:val="000000"/>
          <w:sz w:val="24"/>
          <w:szCs w:val="24"/>
          <w:lang w:val="en"/>
        </w:rPr>
        <w:t>with</w:t>
      </w:r>
      <w:r w:rsidRPr="00B60A5A">
        <w:rPr>
          <w:rFonts w:cs="Calibri"/>
          <w:bCs/>
          <w:color w:val="000000"/>
          <w:sz w:val="24"/>
          <w:szCs w:val="24"/>
          <w:lang w:val="en"/>
        </w:rPr>
        <w:t xml:space="preserve"> routes for</w:t>
      </w:r>
      <w:r>
        <w:rPr>
          <w:rFonts w:cs="Calibri"/>
          <w:bCs/>
          <w:color w:val="000000"/>
          <w:sz w:val="24"/>
          <w:szCs w:val="24"/>
          <w:lang w:val="en"/>
        </w:rPr>
        <w:t xml:space="preserve"> experienced and beginners alike </w:t>
      </w:r>
      <w:r w:rsidRPr="00B60A5A">
        <w:rPr>
          <w:rFonts w:cs="Calibri"/>
          <w:bCs/>
          <w:color w:val="000000"/>
          <w:sz w:val="24"/>
          <w:szCs w:val="24"/>
          <w:lang w:val="en"/>
        </w:rPr>
        <w:t>- or get ready for sled</w:t>
      </w:r>
      <w:r>
        <w:rPr>
          <w:rFonts w:cs="Calibri"/>
          <w:bCs/>
          <w:color w:val="000000"/>
          <w:sz w:val="24"/>
          <w:szCs w:val="24"/>
          <w:lang w:val="en"/>
        </w:rPr>
        <w:t>d</w:t>
      </w:r>
      <w:r w:rsidRPr="00B60A5A">
        <w:rPr>
          <w:rFonts w:cs="Calibri"/>
          <w:bCs/>
          <w:color w:val="000000"/>
          <w:sz w:val="24"/>
          <w:szCs w:val="24"/>
          <w:lang w:val="en"/>
        </w:rPr>
        <w:t>ing, climbing and</w:t>
      </w:r>
      <w:r>
        <w:rPr>
          <w:rFonts w:cs="Calibri"/>
          <w:bCs/>
          <w:color w:val="000000"/>
          <w:sz w:val="24"/>
          <w:szCs w:val="24"/>
          <w:lang w:val="en"/>
        </w:rPr>
        <w:t>,</w:t>
      </w:r>
      <w:r w:rsidRPr="00B60A5A">
        <w:rPr>
          <w:rFonts w:cs="Calibri"/>
          <w:bCs/>
          <w:color w:val="000000"/>
          <w:sz w:val="24"/>
          <w:szCs w:val="24"/>
          <w:lang w:val="en"/>
        </w:rPr>
        <w:t xml:space="preserve"> of course</w:t>
      </w:r>
      <w:r>
        <w:rPr>
          <w:rFonts w:cs="Calibri"/>
          <w:bCs/>
          <w:color w:val="000000"/>
          <w:sz w:val="24"/>
          <w:szCs w:val="24"/>
          <w:lang w:val="en"/>
        </w:rPr>
        <w:t>,</w:t>
      </w:r>
      <w:r w:rsidRPr="00B60A5A">
        <w:rPr>
          <w:rFonts w:cs="Calibri"/>
          <w:bCs/>
          <w:color w:val="000000"/>
          <w:sz w:val="24"/>
          <w:szCs w:val="24"/>
          <w:lang w:val="en"/>
        </w:rPr>
        <w:t xml:space="preserve"> the ultimate apres-ski party.</w:t>
      </w:r>
    </w:p>
    <w:p w14:paraId="5A932E43" w14:textId="77777777" w:rsidR="00226C77" w:rsidRPr="00B60A5A" w:rsidRDefault="00226C77" w:rsidP="00226C77">
      <w:pPr>
        <w:jc w:val="both"/>
        <w:rPr>
          <w:rFonts w:cs="Calibri"/>
          <w:bCs/>
          <w:color w:val="000000"/>
          <w:sz w:val="24"/>
          <w:szCs w:val="24"/>
        </w:rPr>
      </w:pPr>
      <w:r w:rsidRPr="00B60A5A">
        <w:rPr>
          <w:rFonts w:cs="Calibri"/>
          <w:b/>
          <w:color w:val="000000"/>
          <w:sz w:val="24"/>
          <w:szCs w:val="24"/>
        </w:rPr>
        <w:br/>
      </w:r>
    </w:p>
    <w:p w14:paraId="5B62AAA9" w14:textId="77777777" w:rsidR="00226C77" w:rsidRPr="00D304B9" w:rsidRDefault="00226C77" w:rsidP="00226C77">
      <w:pPr>
        <w:jc w:val="both"/>
        <w:rPr>
          <w:rFonts w:cs="Calibri"/>
          <w:bCs/>
          <w:color w:val="000000"/>
        </w:rPr>
      </w:pPr>
      <w:r w:rsidRPr="00D304B9">
        <w:rPr>
          <w:rFonts w:cs="Calibri"/>
          <w:bCs/>
          <w:color w:val="000000"/>
        </w:rPr>
        <w:br/>
      </w:r>
    </w:p>
    <w:p w14:paraId="733A0BEE" w14:textId="77777777" w:rsidR="00226C77" w:rsidRPr="00D304B9" w:rsidRDefault="00226C77" w:rsidP="00226C77">
      <w:pPr>
        <w:jc w:val="both"/>
        <w:rPr>
          <w:rFonts w:cs="Calibri"/>
          <w:bCs/>
          <w:color w:val="000000"/>
        </w:rPr>
      </w:pPr>
    </w:p>
    <w:p w14:paraId="14E890F1" w14:textId="77777777" w:rsidR="00226C77" w:rsidRPr="00D304B9" w:rsidRDefault="00226C77" w:rsidP="00226C77">
      <w:pPr>
        <w:jc w:val="both"/>
        <w:rPr>
          <w:rFonts w:cs="Calibri"/>
          <w:bCs/>
          <w:color w:val="000000"/>
        </w:rPr>
      </w:pPr>
    </w:p>
    <w:p w14:paraId="390D1B2F" w14:textId="77777777" w:rsidR="00226C77" w:rsidRPr="00D304B9" w:rsidRDefault="00226C77" w:rsidP="00226C77">
      <w:pPr>
        <w:jc w:val="both"/>
        <w:rPr>
          <w:rFonts w:cs="Calibri"/>
          <w:bCs/>
          <w:color w:val="000000"/>
        </w:rPr>
      </w:pPr>
    </w:p>
    <w:p w14:paraId="46D8A54D" w14:textId="77777777" w:rsidR="00226C77" w:rsidRPr="00D304B9" w:rsidRDefault="00226C77" w:rsidP="00226C77">
      <w:pPr>
        <w:jc w:val="both"/>
        <w:rPr>
          <w:rFonts w:cs="Calibri"/>
          <w:bCs/>
          <w:color w:val="000000"/>
        </w:rPr>
      </w:pPr>
    </w:p>
    <w:p w14:paraId="004A62E7" w14:textId="77777777" w:rsidR="00226C77" w:rsidRPr="00D304B9" w:rsidRDefault="00226C77" w:rsidP="00226C77">
      <w:pPr>
        <w:jc w:val="both"/>
        <w:rPr>
          <w:rFonts w:cs="Calibri"/>
          <w:bCs/>
          <w:color w:val="000000"/>
        </w:rPr>
      </w:pPr>
    </w:p>
    <w:p w14:paraId="40C0E8EC" w14:textId="77777777" w:rsidR="00226C77" w:rsidRPr="00D304B9" w:rsidRDefault="00226C77" w:rsidP="00226C77">
      <w:pPr>
        <w:jc w:val="both"/>
        <w:rPr>
          <w:rFonts w:cs="Calibri"/>
          <w:bCs/>
          <w:color w:val="000000"/>
        </w:rPr>
      </w:pPr>
    </w:p>
    <w:p w14:paraId="43B477A2" w14:textId="77777777" w:rsidR="00226C77" w:rsidRPr="00D304B9" w:rsidRDefault="00226C77" w:rsidP="00226C77">
      <w:pPr>
        <w:jc w:val="both"/>
        <w:rPr>
          <w:rFonts w:cs="Calibri"/>
          <w:bCs/>
          <w:color w:val="000000"/>
        </w:rPr>
      </w:pPr>
    </w:p>
    <w:p w14:paraId="7D5E582A" w14:textId="77777777" w:rsidR="00226C77" w:rsidRPr="00D304B9" w:rsidRDefault="00226C77" w:rsidP="00226C77">
      <w:pPr>
        <w:jc w:val="both"/>
        <w:rPr>
          <w:rFonts w:cs="Calibri"/>
          <w:bCs/>
          <w:color w:val="000000"/>
        </w:rPr>
      </w:pPr>
    </w:p>
    <w:p w14:paraId="27694D0E" w14:textId="77777777" w:rsidR="00226C77" w:rsidRPr="00D304B9" w:rsidRDefault="00226C77" w:rsidP="00226C77">
      <w:pPr>
        <w:jc w:val="both"/>
        <w:rPr>
          <w:rFonts w:cs="Calibri"/>
          <w:bCs/>
          <w:color w:val="000000"/>
        </w:rPr>
      </w:pPr>
    </w:p>
    <w:p w14:paraId="0DBDC710" w14:textId="77777777" w:rsidR="00226C77" w:rsidRPr="00D304B9" w:rsidRDefault="00226C77" w:rsidP="00226C77">
      <w:pPr>
        <w:jc w:val="both"/>
        <w:rPr>
          <w:rFonts w:cs="Calibri"/>
          <w:bCs/>
          <w:color w:val="000000"/>
        </w:rPr>
      </w:pPr>
      <w:r w:rsidRPr="0052475D">
        <w:rPr>
          <w:rFonts w:cs="Calibri"/>
          <w:bCs/>
          <w:noProof/>
          <w:color w:val="000000"/>
          <w:lang w:val="el-GR"/>
        </w:rPr>
        <w:drawing>
          <wp:anchor distT="0" distB="0" distL="114300" distR="114300" simplePos="0" relativeHeight="251661312" behindDoc="1" locked="0" layoutInCell="1" allowOverlap="1" wp14:anchorId="0DB03D25" wp14:editId="3D266080">
            <wp:simplePos x="0" y="0"/>
            <wp:positionH relativeFrom="column">
              <wp:posOffset>-47625</wp:posOffset>
            </wp:positionH>
            <wp:positionV relativeFrom="paragraph">
              <wp:posOffset>205740</wp:posOffset>
            </wp:positionV>
            <wp:extent cx="2971800" cy="3150870"/>
            <wp:effectExtent l="0" t="0" r="0" b="0"/>
            <wp:wrapTight wrapText="bothSides">
              <wp:wrapPolygon edited="0">
                <wp:start x="0" y="0"/>
                <wp:lineTo x="0" y="21417"/>
                <wp:lineTo x="21462" y="21417"/>
                <wp:lineTo x="21462" y="0"/>
                <wp:lineTo x="0" y="0"/>
              </wp:wrapPolygon>
            </wp:wrapTight>
            <wp:docPr id="1098749973" name="Picture 1" descr="A blue and black poster with two blue hair and a blue and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49973" name="Picture 1" descr="A blue and black poster with two blue hair and a blue and white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971800" cy="3150870"/>
                    </a:xfrm>
                    <a:prstGeom prst="rect">
                      <a:avLst/>
                    </a:prstGeom>
                  </pic:spPr>
                </pic:pic>
              </a:graphicData>
            </a:graphic>
            <wp14:sizeRelH relativeFrom="margin">
              <wp14:pctWidth>0</wp14:pctWidth>
            </wp14:sizeRelH>
            <wp14:sizeRelV relativeFrom="margin">
              <wp14:pctHeight>0</wp14:pctHeight>
            </wp14:sizeRelV>
          </wp:anchor>
        </w:drawing>
      </w:r>
    </w:p>
    <w:p w14:paraId="448A7466" w14:textId="77777777" w:rsidR="00226C77" w:rsidRPr="00D304B9" w:rsidRDefault="00226C77" w:rsidP="00226C77">
      <w:pPr>
        <w:jc w:val="both"/>
        <w:rPr>
          <w:rFonts w:cs="Calibri"/>
          <w:b/>
          <w:color w:val="000000"/>
          <w:sz w:val="24"/>
          <w:szCs w:val="24"/>
        </w:rPr>
      </w:pPr>
      <w:r w:rsidRPr="00D304B9">
        <w:rPr>
          <w:rFonts w:cs="Calibri"/>
          <w:b/>
          <w:color w:val="000000"/>
          <w:sz w:val="24"/>
          <w:szCs w:val="24"/>
        </w:rPr>
        <w:t>Experience the ultimate party!</w:t>
      </w:r>
    </w:p>
    <w:p w14:paraId="0EA040C1" w14:textId="77777777" w:rsidR="00226C77" w:rsidRPr="00D304B9" w:rsidRDefault="00226C77" w:rsidP="00226C77">
      <w:pPr>
        <w:jc w:val="both"/>
        <w:rPr>
          <w:rFonts w:cs="Calibri"/>
          <w:bCs/>
          <w:color w:val="000000"/>
          <w:sz w:val="24"/>
          <w:szCs w:val="24"/>
        </w:rPr>
      </w:pPr>
      <w:r w:rsidRPr="00D304B9">
        <w:rPr>
          <w:rFonts w:cs="Calibri"/>
          <w:bCs/>
          <w:color w:val="000000"/>
          <w:sz w:val="24"/>
          <w:szCs w:val="24"/>
          <w:lang w:val="en"/>
        </w:rPr>
        <w:t>Enjoy another day on the slopes and get ready for an evening of incredible</w:t>
      </w:r>
      <w:r>
        <w:rPr>
          <w:rFonts w:cs="Calibri"/>
          <w:bCs/>
          <w:color w:val="000000"/>
          <w:sz w:val="24"/>
          <w:szCs w:val="24"/>
          <w:lang w:val="en"/>
        </w:rPr>
        <w:t xml:space="preserve"> rhythm</w:t>
      </w:r>
      <w:r w:rsidRPr="00D304B9">
        <w:rPr>
          <w:rFonts w:cs="Calibri"/>
          <w:bCs/>
          <w:color w:val="000000"/>
          <w:sz w:val="24"/>
          <w:szCs w:val="24"/>
          <w:lang w:val="en"/>
        </w:rPr>
        <w:t xml:space="preserve">. Join us at the JBL Altitude Party and keep dancing at the Après Ski Party to the beats of </w:t>
      </w:r>
      <w:r w:rsidRPr="00D304B9">
        <w:rPr>
          <w:rFonts w:cs="Calibri"/>
          <w:b/>
          <w:color w:val="000000"/>
          <w:sz w:val="24"/>
          <w:szCs w:val="24"/>
          <w:lang w:val="en"/>
        </w:rPr>
        <w:t>Tigerlily</w:t>
      </w:r>
      <w:r w:rsidRPr="00D304B9">
        <w:rPr>
          <w:rFonts w:cs="Calibri"/>
          <w:bCs/>
          <w:color w:val="000000"/>
          <w:sz w:val="24"/>
          <w:szCs w:val="24"/>
          <w:lang w:val="en"/>
        </w:rPr>
        <w:t xml:space="preserve"> and </w:t>
      </w:r>
      <w:r w:rsidRPr="00D304B9">
        <w:rPr>
          <w:rFonts w:cs="Calibri"/>
          <w:b/>
          <w:color w:val="000000"/>
          <w:sz w:val="24"/>
          <w:szCs w:val="24"/>
          <w:lang w:val="en"/>
        </w:rPr>
        <w:t>Martin Garrix!</w:t>
      </w:r>
    </w:p>
    <w:p w14:paraId="34E0DB78" w14:textId="77777777" w:rsidR="00226C77" w:rsidRPr="002E240C" w:rsidRDefault="00226C77" w:rsidP="00226C77">
      <w:pPr>
        <w:jc w:val="both"/>
        <w:rPr>
          <w:rFonts w:cs="Calibri"/>
          <w:bCs/>
          <w:color w:val="000000"/>
          <w:sz w:val="24"/>
          <w:szCs w:val="24"/>
        </w:rPr>
      </w:pPr>
      <w:r w:rsidRPr="00D304B9">
        <w:rPr>
          <w:rFonts w:cs="Calibri"/>
          <w:bCs/>
          <w:color w:val="000000"/>
          <w:sz w:val="24"/>
          <w:szCs w:val="24"/>
        </w:rPr>
        <w:br/>
      </w:r>
    </w:p>
    <w:p w14:paraId="31505CA4" w14:textId="77777777" w:rsidR="00226C77" w:rsidRPr="00D304B9" w:rsidRDefault="00226C77" w:rsidP="00226C77">
      <w:pPr>
        <w:jc w:val="both"/>
        <w:rPr>
          <w:rFonts w:cs="Calibri"/>
          <w:bCs/>
          <w:color w:val="000000"/>
          <w:sz w:val="24"/>
          <w:szCs w:val="24"/>
        </w:rPr>
      </w:pPr>
      <w:r w:rsidRPr="00D304B9">
        <w:rPr>
          <w:rFonts w:cs="Calibri"/>
          <w:bCs/>
          <w:color w:val="000000"/>
          <w:sz w:val="24"/>
          <w:szCs w:val="24"/>
          <w:lang w:val="en"/>
        </w:rPr>
        <w:t>Relax at the hotel before returning home. Come back with amazing memories and epic photos for your</w:t>
      </w:r>
      <w:r>
        <w:rPr>
          <w:rFonts w:cs="Calibri"/>
          <w:bCs/>
          <w:color w:val="000000"/>
          <w:sz w:val="24"/>
          <w:szCs w:val="24"/>
          <w:lang w:val="en"/>
        </w:rPr>
        <w:t xml:space="preserve"> friends on</w:t>
      </w:r>
      <w:r w:rsidRPr="00D304B9">
        <w:rPr>
          <w:rFonts w:cs="Calibri"/>
          <w:bCs/>
          <w:color w:val="000000"/>
          <w:sz w:val="24"/>
          <w:szCs w:val="24"/>
          <w:lang w:val="en"/>
        </w:rPr>
        <w:t xml:space="preserve"> </w:t>
      </w:r>
      <w:proofErr w:type="gramStart"/>
      <w:r w:rsidRPr="00D304B9">
        <w:rPr>
          <w:rFonts w:cs="Calibri"/>
          <w:bCs/>
          <w:color w:val="000000"/>
          <w:sz w:val="24"/>
          <w:szCs w:val="24"/>
          <w:lang w:val="en"/>
        </w:rPr>
        <w:t>Social</w:t>
      </w:r>
      <w:proofErr w:type="gramEnd"/>
      <w:r w:rsidRPr="00D304B9">
        <w:rPr>
          <w:rFonts w:cs="Calibri"/>
          <w:bCs/>
          <w:color w:val="000000"/>
          <w:sz w:val="24"/>
          <w:szCs w:val="24"/>
          <w:lang w:val="en"/>
        </w:rPr>
        <w:t xml:space="preserve"> media.</w:t>
      </w:r>
    </w:p>
    <w:p w14:paraId="72FED571" w14:textId="77777777" w:rsidR="00226C77" w:rsidRPr="00D304B9" w:rsidRDefault="00226C77" w:rsidP="00226C77">
      <w:pPr>
        <w:jc w:val="both"/>
        <w:rPr>
          <w:rFonts w:cs="Calibri"/>
          <w:bCs/>
          <w:color w:val="000000"/>
          <w:sz w:val="24"/>
          <w:szCs w:val="24"/>
        </w:rPr>
      </w:pPr>
      <w:r w:rsidRPr="00D304B9">
        <w:rPr>
          <w:rFonts w:cs="Calibri"/>
          <w:bCs/>
          <w:color w:val="000000"/>
          <w:sz w:val="24"/>
          <w:szCs w:val="24"/>
        </w:rPr>
        <w:br/>
      </w:r>
    </w:p>
    <w:p w14:paraId="354F5666" w14:textId="77777777" w:rsidR="00226C77" w:rsidRPr="00D304B9" w:rsidRDefault="00226C77" w:rsidP="00226C77">
      <w:pPr>
        <w:jc w:val="both"/>
        <w:rPr>
          <w:rFonts w:cs="Calibri"/>
          <w:bCs/>
          <w:color w:val="000000"/>
        </w:rPr>
      </w:pPr>
    </w:p>
    <w:p w14:paraId="3FB254C1" w14:textId="77777777" w:rsidR="00226C77" w:rsidRPr="00D304B9" w:rsidRDefault="00226C77" w:rsidP="00226C77">
      <w:pPr>
        <w:jc w:val="both"/>
        <w:rPr>
          <w:rFonts w:cs="Calibri"/>
          <w:bCs/>
          <w:color w:val="000000"/>
        </w:rPr>
      </w:pPr>
    </w:p>
    <w:p w14:paraId="376A57D1" w14:textId="77777777" w:rsidR="00226C77" w:rsidRPr="00D304B9" w:rsidRDefault="00226C77" w:rsidP="00226C77">
      <w:pPr>
        <w:jc w:val="both"/>
        <w:rPr>
          <w:rFonts w:cs="Calibri"/>
          <w:bCs/>
          <w:color w:val="000000"/>
        </w:rPr>
      </w:pPr>
    </w:p>
    <w:p w14:paraId="05B7AF64" w14:textId="77777777" w:rsidR="00226C77" w:rsidRPr="00D304B9" w:rsidRDefault="00226C77" w:rsidP="00226C77">
      <w:pPr>
        <w:jc w:val="both"/>
        <w:rPr>
          <w:rFonts w:cs="Calibri"/>
          <w:bCs/>
          <w:color w:val="000000"/>
        </w:rPr>
      </w:pPr>
    </w:p>
    <w:p w14:paraId="72D04739" w14:textId="77777777" w:rsidR="00226C77" w:rsidRPr="00D304B9" w:rsidRDefault="00226C77" w:rsidP="00226C77">
      <w:pPr>
        <w:jc w:val="both"/>
        <w:rPr>
          <w:rFonts w:cs="Calibri"/>
          <w:bCs/>
          <w:color w:val="000000"/>
        </w:rPr>
      </w:pPr>
    </w:p>
    <w:p w14:paraId="3B4942E1" w14:textId="77777777" w:rsidR="00226C77" w:rsidRPr="00D304B9" w:rsidRDefault="00226C77" w:rsidP="00226C77">
      <w:pPr>
        <w:jc w:val="both"/>
        <w:rPr>
          <w:rFonts w:cs="Calibri"/>
          <w:bCs/>
          <w:color w:val="000000"/>
        </w:rPr>
      </w:pPr>
    </w:p>
    <w:p w14:paraId="04977E3E" w14:textId="77777777" w:rsidR="00226C77" w:rsidRPr="00D304B9" w:rsidRDefault="00226C77" w:rsidP="00226C77">
      <w:pPr>
        <w:jc w:val="both"/>
        <w:rPr>
          <w:rFonts w:cs="Calibri"/>
          <w:bCs/>
          <w:color w:val="000000"/>
        </w:rPr>
      </w:pPr>
    </w:p>
    <w:p w14:paraId="42D2D575" w14:textId="77777777" w:rsidR="00226C77" w:rsidRDefault="00226C77" w:rsidP="00226C77">
      <w:pPr>
        <w:jc w:val="center"/>
        <w:rPr>
          <w:rFonts w:cs="Calibri"/>
          <w:bCs/>
          <w:color w:val="000000"/>
        </w:rPr>
      </w:pPr>
      <w:r w:rsidRPr="00D304B9">
        <w:rPr>
          <w:rFonts w:cs="Calibri"/>
          <w:bCs/>
          <w:color w:val="000000"/>
        </w:rPr>
        <w:t xml:space="preserve">Join us at the 5th annual </w:t>
      </w:r>
      <w:r w:rsidRPr="00C651EE">
        <w:rPr>
          <w:rFonts w:cs="Calibri"/>
          <w:bCs/>
          <w:color w:val="000000"/>
        </w:rPr>
        <w:t>JBL</w:t>
      </w:r>
      <w:r w:rsidRPr="00D304B9">
        <w:rPr>
          <w:rFonts w:cs="Calibri"/>
          <w:bCs/>
          <w:color w:val="000000"/>
        </w:rPr>
        <w:t xml:space="preserve"> </w:t>
      </w:r>
      <w:r w:rsidRPr="00C651EE">
        <w:rPr>
          <w:rFonts w:cs="Calibri"/>
          <w:bCs/>
          <w:color w:val="000000"/>
        </w:rPr>
        <w:t>Snow</w:t>
      </w:r>
      <w:r w:rsidRPr="00D304B9">
        <w:rPr>
          <w:rFonts w:cs="Calibri"/>
          <w:bCs/>
          <w:color w:val="000000"/>
        </w:rPr>
        <w:t xml:space="preserve"> </w:t>
      </w:r>
      <w:r w:rsidRPr="00C651EE">
        <w:rPr>
          <w:rFonts w:cs="Calibri"/>
          <w:bCs/>
          <w:color w:val="000000"/>
        </w:rPr>
        <w:t>Party</w:t>
      </w:r>
      <w:r w:rsidRPr="00D304B9">
        <w:rPr>
          <w:rFonts w:cs="Calibri"/>
          <w:bCs/>
          <w:color w:val="000000"/>
        </w:rPr>
        <w:t xml:space="preserve"> fo</w:t>
      </w:r>
      <w:r>
        <w:rPr>
          <w:rFonts w:cs="Calibri"/>
          <w:bCs/>
          <w:color w:val="000000"/>
        </w:rPr>
        <w:t>r a weekend full of snow</w:t>
      </w:r>
      <w:r w:rsidRPr="00D304B9">
        <w:rPr>
          <w:rFonts w:cs="Calibri"/>
          <w:bCs/>
          <w:color w:val="000000"/>
        </w:rPr>
        <w:t>,</w:t>
      </w:r>
      <w:r>
        <w:rPr>
          <w:rFonts w:cs="Calibri"/>
          <w:bCs/>
          <w:color w:val="000000"/>
        </w:rPr>
        <w:t xml:space="preserve"> music</w:t>
      </w:r>
      <w:r w:rsidRPr="00D304B9">
        <w:rPr>
          <w:rFonts w:cs="Calibri"/>
          <w:bCs/>
          <w:color w:val="000000"/>
        </w:rPr>
        <w:t>, sp</w:t>
      </w:r>
      <w:r>
        <w:rPr>
          <w:rFonts w:cs="Calibri"/>
          <w:bCs/>
          <w:color w:val="000000"/>
        </w:rPr>
        <w:t>orts and many more</w:t>
      </w:r>
      <w:r w:rsidRPr="00D304B9">
        <w:rPr>
          <w:rFonts w:cs="Calibri"/>
          <w:bCs/>
          <w:color w:val="000000"/>
        </w:rPr>
        <w:t>!</w:t>
      </w:r>
    </w:p>
    <w:p w14:paraId="2D53C78A" w14:textId="77777777" w:rsidR="00226C77" w:rsidRDefault="00226C77" w:rsidP="00226C77">
      <w:pPr>
        <w:jc w:val="center"/>
        <w:rPr>
          <w:rFonts w:cs="Calibri"/>
          <w:bCs/>
          <w:color w:val="000000"/>
        </w:rPr>
      </w:pPr>
    </w:p>
    <w:p w14:paraId="021AD167" w14:textId="77777777" w:rsidR="00226C77" w:rsidRPr="00D304B9" w:rsidRDefault="00226C77" w:rsidP="00226C77">
      <w:pPr>
        <w:jc w:val="center"/>
        <w:rPr>
          <w:rFonts w:cs="Calibri"/>
          <w:bCs/>
          <w:color w:val="000000"/>
        </w:rPr>
      </w:pPr>
    </w:p>
    <w:p w14:paraId="59E00ED8" w14:textId="77777777" w:rsidR="00226C77" w:rsidRPr="002E240C" w:rsidRDefault="00226C77" w:rsidP="00226C77">
      <w:pPr>
        <w:jc w:val="center"/>
        <w:rPr>
          <w:rFonts w:cs="Calibri"/>
          <w:bCs/>
          <w:color w:val="000000"/>
        </w:rPr>
      </w:pPr>
      <w:r w:rsidRPr="002E240C">
        <w:rPr>
          <w:rFonts w:cs="Calibri"/>
          <w:bCs/>
          <w:color w:val="000000"/>
        </w:rPr>
        <w:t>Find out more here:</w:t>
      </w:r>
    </w:p>
    <w:p w14:paraId="1F7E6536" w14:textId="0B027B65" w:rsidR="00226C77" w:rsidRDefault="00226C77" w:rsidP="00081540">
      <w:pPr>
        <w:jc w:val="center"/>
      </w:pPr>
      <w:hyperlink r:id="rId12" w:history="1">
        <w:r>
          <w:rPr>
            <w:rStyle w:val="Hyperlink"/>
          </w:rPr>
          <w:t>JBL</w:t>
        </w:r>
        <w:r w:rsidRPr="002E240C">
          <w:rPr>
            <w:rStyle w:val="Hyperlink"/>
          </w:rPr>
          <w:t xml:space="preserve"> </w:t>
        </w:r>
        <w:r>
          <w:rPr>
            <w:rStyle w:val="Hyperlink"/>
          </w:rPr>
          <w:t>Snow</w:t>
        </w:r>
        <w:r w:rsidRPr="002E240C">
          <w:rPr>
            <w:rStyle w:val="Hyperlink"/>
          </w:rPr>
          <w:t xml:space="preserve"> </w:t>
        </w:r>
        <w:r>
          <w:rPr>
            <w:rStyle w:val="Hyperlink"/>
          </w:rPr>
          <w:t>Pa</w:t>
        </w:r>
        <w:r>
          <w:rPr>
            <w:rStyle w:val="Hyperlink"/>
          </w:rPr>
          <w:t>r</w:t>
        </w:r>
        <w:r>
          <w:rPr>
            <w:rStyle w:val="Hyperlink"/>
          </w:rPr>
          <w:t>ty</w:t>
        </w:r>
        <w:r w:rsidRPr="002E240C">
          <w:rPr>
            <w:rStyle w:val="Hyperlink"/>
          </w:rPr>
          <w:t xml:space="preserve"> 2024</w:t>
        </w:r>
      </w:hyperlink>
    </w:p>
    <w:p w14:paraId="5270EE6A" w14:textId="4A24794E" w:rsidR="00081540" w:rsidRPr="00081540" w:rsidRDefault="00081540" w:rsidP="00081540">
      <w:pPr>
        <w:jc w:val="center"/>
        <w:rPr>
          <w:rStyle w:val="Hyperlink"/>
          <w:color w:val="auto"/>
          <w:u w:val="none"/>
        </w:rPr>
      </w:pPr>
      <w:hyperlink r:id="rId13" w:history="1">
        <w:r>
          <w:rPr>
            <w:rStyle w:val="Hyperlink"/>
          </w:rPr>
          <w:t>JBL Snow Party 2024 | ΚΩΤΣΟΒΟΛΟΣ - kotsovolos.gr</w:t>
        </w:r>
      </w:hyperlink>
    </w:p>
    <w:p w14:paraId="4EFD8888" w14:textId="77777777" w:rsidR="00226C77" w:rsidRPr="002E240C" w:rsidRDefault="00226C77" w:rsidP="00226C77">
      <w:pPr>
        <w:jc w:val="center"/>
        <w:rPr>
          <w:rFonts w:cs="Calibri"/>
          <w:bCs/>
          <w:color w:val="000000"/>
        </w:rPr>
      </w:pPr>
    </w:p>
    <w:p w14:paraId="6F6BA0EC" w14:textId="77777777" w:rsidR="00226C77" w:rsidRPr="002E240C" w:rsidRDefault="00226C77" w:rsidP="00226C77">
      <w:pPr>
        <w:rPr>
          <w:rFonts w:ascii="Calibri Light" w:hAnsi="Calibri Light" w:cs="Calibri Light"/>
          <w:b/>
        </w:rPr>
      </w:pPr>
    </w:p>
    <w:p w14:paraId="307D3FAB" w14:textId="77777777" w:rsidR="00226C77" w:rsidRDefault="00226C77" w:rsidP="00226C77">
      <w:pPr>
        <w:jc w:val="both"/>
        <w:rPr>
          <w:rFonts w:ascii="Calibri Light" w:hAnsi="Calibri Light" w:cs="Calibri Light"/>
          <w:b/>
          <w:bCs/>
        </w:rPr>
      </w:pPr>
      <w:r w:rsidRPr="00226C77">
        <w:rPr>
          <w:rFonts w:ascii="Calibri Light" w:hAnsi="Calibri Light" w:cs="Calibri Light"/>
          <w:b/>
          <w:bCs/>
        </w:rPr>
        <w:t xml:space="preserve">About </w:t>
      </w:r>
      <w:proofErr w:type="spellStart"/>
      <w:r w:rsidRPr="00226C77">
        <w:rPr>
          <w:rFonts w:ascii="Calibri Light" w:hAnsi="Calibri Light" w:cs="Calibri Light"/>
          <w:b/>
          <w:bCs/>
        </w:rPr>
        <w:t>Spartilia</w:t>
      </w:r>
      <w:proofErr w:type="spellEnd"/>
    </w:p>
    <w:p w14:paraId="6CFE6784" w14:textId="4D7F877A" w:rsidR="00226C77" w:rsidRPr="00226C77" w:rsidRDefault="00226C77" w:rsidP="00226C77">
      <w:pPr>
        <w:jc w:val="both"/>
        <w:rPr>
          <w:rFonts w:ascii="Calibri Light" w:hAnsi="Calibri Light" w:cs="Calibri Light"/>
          <w:bCs/>
        </w:rPr>
      </w:pPr>
      <w:proofErr w:type="spellStart"/>
      <w:r w:rsidRPr="00226C77">
        <w:rPr>
          <w:rFonts w:ascii="Calibri Light" w:hAnsi="Calibri Light" w:cs="Calibri Light"/>
          <w:bCs/>
        </w:rPr>
        <w:t>Spartilia</w:t>
      </w:r>
      <w:proofErr w:type="spellEnd"/>
      <w:r w:rsidRPr="00226C77">
        <w:rPr>
          <w:rFonts w:ascii="Calibri Light" w:hAnsi="Calibri Light" w:cs="Calibri Light"/>
          <w:bCs/>
        </w:rPr>
        <w:t xml:space="preserve"> Ltd. is a Distributor, located in Cyprus, offering high end Consumer Electronics, IT &amp; Technology accessories to </w:t>
      </w:r>
      <w:proofErr w:type="spellStart"/>
      <w:r w:rsidRPr="00226C77">
        <w:rPr>
          <w:rFonts w:ascii="Calibri Light" w:hAnsi="Calibri Light" w:cs="Calibri Light"/>
          <w:bCs/>
        </w:rPr>
        <w:t>specialised</w:t>
      </w:r>
      <w:proofErr w:type="spellEnd"/>
      <w:r w:rsidRPr="00226C77">
        <w:rPr>
          <w:rFonts w:ascii="Calibri Light" w:hAnsi="Calibri Light" w:cs="Calibri Light"/>
          <w:bCs/>
        </w:rPr>
        <w:t xml:space="preserve"> Retail Chains and Dealers. Today, </w:t>
      </w:r>
      <w:proofErr w:type="spellStart"/>
      <w:r w:rsidRPr="00226C77">
        <w:rPr>
          <w:rFonts w:ascii="Calibri Light" w:hAnsi="Calibri Light" w:cs="Calibri Light"/>
          <w:bCs/>
        </w:rPr>
        <w:t>Spartilia</w:t>
      </w:r>
      <w:proofErr w:type="spellEnd"/>
      <w:r w:rsidRPr="00226C77">
        <w:rPr>
          <w:rFonts w:ascii="Calibri Light" w:hAnsi="Calibri Light" w:cs="Calibri Light"/>
          <w:bCs/>
        </w:rPr>
        <w:t xml:space="preserve"> develops on an exclusive basis the Cypriot Market, for major Audio Brands like JBL, </w:t>
      </w:r>
      <w:proofErr w:type="spellStart"/>
      <w:r w:rsidRPr="00226C77">
        <w:rPr>
          <w:rFonts w:ascii="Calibri Light" w:hAnsi="Calibri Light" w:cs="Calibri Light"/>
          <w:bCs/>
        </w:rPr>
        <w:t>harman</w:t>
      </w:r>
      <w:proofErr w:type="spellEnd"/>
      <w:r w:rsidRPr="00226C77">
        <w:rPr>
          <w:rFonts w:ascii="Calibri Light" w:hAnsi="Calibri Light" w:cs="Calibri Light"/>
          <w:bCs/>
        </w:rPr>
        <w:t>/</w:t>
      </w:r>
      <w:proofErr w:type="spellStart"/>
      <w:r w:rsidRPr="00226C77">
        <w:rPr>
          <w:rFonts w:ascii="Calibri Light" w:hAnsi="Calibri Light" w:cs="Calibri Light"/>
          <w:bCs/>
        </w:rPr>
        <w:t>kardon</w:t>
      </w:r>
      <w:proofErr w:type="spellEnd"/>
      <w:r w:rsidRPr="00226C77">
        <w:rPr>
          <w:rFonts w:ascii="Calibri Light" w:hAnsi="Calibri Light" w:cs="Calibri Light"/>
          <w:bCs/>
        </w:rPr>
        <w:t xml:space="preserve">, Q Acoustics, </w:t>
      </w:r>
      <w:proofErr w:type="spellStart"/>
      <w:r w:rsidRPr="00226C77">
        <w:rPr>
          <w:rFonts w:ascii="Calibri Light" w:hAnsi="Calibri Light" w:cs="Calibri Light"/>
          <w:bCs/>
        </w:rPr>
        <w:t>Rekkord</w:t>
      </w:r>
      <w:proofErr w:type="spellEnd"/>
      <w:r w:rsidRPr="00226C77">
        <w:rPr>
          <w:rFonts w:ascii="Calibri Light" w:hAnsi="Calibri Light" w:cs="Calibri Light"/>
          <w:bCs/>
        </w:rPr>
        <w:t xml:space="preserve"> and Lifestyle Technology Brands like Native Union, LIVALL and </w:t>
      </w:r>
      <w:proofErr w:type="spellStart"/>
      <w:r w:rsidRPr="00226C77">
        <w:rPr>
          <w:rFonts w:ascii="Calibri Light" w:hAnsi="Calibri Light" w:cs="Calibri Light"/>
          <w:bCs/>
        </w:rPr>
        <w:t>Rapoo</w:t>
      </w:r>
      <w:proofErr w:type="spellEnd"/>
      <w:r w:rsidRPr="00226C77">
        <w:rPr>
          <w:rFonts w:ascii="Calibri Light" w:hAnsi="Calibri Light" w:cs="Calibri Light"/>
          <w:bCs/>
        </w:rPr>
        <w:t>.</w:t>
      </w:r>
    </w:p>
    <w:p w14:paraId="3582CD6B" w14:textId="77777777" w:rsidR="00226C77" w:rsidRPr="00D304B9" w:rsidRDefault="00226C77" w:rsidP="00226C77">
      <w:pPr>
        <w:jc w:val="both"/>
        <w:rPr>
          <w:rFonts w:ascii="Calibri Light" w:hAnsi="Calibri Light" w:cs="Calibri Light"/>
          <w:b/>
        </w:rPr>
      </w:pPr>
    </w:p>
    <w:p w14:paraId="760F43BB" w14:textId="77777777" w:rsidR="00226C77" w:rsidRPr="00D304B9" w:rsidRDefault="00226C77" w:rsidP="00226C77">
      <w:pPr>
        <w:pStyle w:val="NormalWeb"/>
        <w:shd w:val="clear" w:color="auto" w:fill="FFFFFF"/>
        <w:spacing w:before="0" w:beforeAutospacing="0" w:after="0" w:afterAutospacing="0"/>
        <w:jc w:val="both"/>
        <w:rPr>
          <w:rFonts w:ascii="Calibri Light" w:eastAsia="Calibri" w:hAnsi="Calibri Light" w:cs="Calibri Light"/>
          <w:sz w:val="22"/>
          <w:szCs w:val="22"/>
        </w:rPr>
      </w:pPr>
    </w:p>
    <w:p w14:paraId="42A6502C" w14:textId="77777777" w:rsidR="00226C77" w:rsidRPr="00833FF3" w:rsidRDefault="00226C77" w:rsidP="00226C77">
      <w:pPr>
        <w:rPr>
          <w:rFonts w:ascii="Calibri Light" w:hAnsi="Calibri Light" w:cs="Calibri Light"/>
          <w:b/>
        </w:rPr>
      </w:pPr>
      <w:r w:rsidRPr="00833FF3">
        <w:rPr>
          <w:rFonts w:ascii="Calibri Light" w:hAnsi="Calibri Light" w:cs="Calibri Light"/>
          <w:b/>
        </w:rPr>
        <w:t>About HARMAN</w:t>
      </w:r>
    </w:p>
    <w:p w14:paraId="015E8FEA" w14:textId="77777777" w:rsidR="00226C77" w:rsidRPr="00833FF3" w:rsidRDefault="00226C77" w:rsidP="00226C77">
      <w:pPr>
        <w:rPr>
          <w:rFonts w:ascii="Calibri Light" w:hAnsi="Calibri Light" w:cs="Calibri Light"/>
          <w:bCs/>
        </w:rPr>
      </w:pPr>
      <w:r w:rsidRPr="00833FF3">
        <w:rPr>
          <w:rFonts w:ascii="Calibri Light" w:hAnsi="Calibri Light" w:cs="Calibri Light"/>
          <w:bCs/>
        </w:rPr>
        <w:t xml:space="preserve">HARMAN (harman.com) designs and engineers connected products and solutions for automakers, consumers, and enterprises worldwide, including connected car systems, audio and visual products, </w:t>
      </w:r>
      <w:r w:rsidRPr="00833FF3">
        <w:rPr>
          <w:rFonts w:ascii="Calibri Light" w:hAnsi="Calibri Light" w:cs="Calibri Light"/>
          <w:bCs/>
        </w:rPr>
        <w:lastRenderedPageBreak/>
        <w:t xml:space="preserve">enterprise automation solutions; and services supporting the Internet of Things.  With leading brands including AKG®, Harman Kardon®, Infinity®, JBL®, Lexicon®, Mark Levinson® and Revel®, HARMAN is admired by audiophiles, </w:t>
      </w:r>
      <w:proofErr w:type="gramStart"/>
      <w:r w:rsidRPr="00833FF3">
        <w:rPr>
          <w:rFonts w:ascii="Calibri Light" w:hAnsi="Calibri Light" w:cs="Calibri Light"/>
          <w:bCs/>
        </w:rPr>
        <w:t>musicians</w:t>
      </w:r>
      <w:proofErr w:type="gramEnd"/>
      <w:r w:rsidRPr="00833FF3">
        <w:rPr>
          <w:rFonts w:ascii="Calibri Light" w:hAnsi="Calibri Light" w:cs="Calibri Light"/>
          <w:bCs/>
        </w:rPr>
        <w:t xml:space="preserve">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w:t>
      </w:r>
      <w:proofErr w:type="gramStart"/>
      <w:r w:rsidRPr="00833FF3">
        <w:rPr>
          <w:rFonts w:ascii="Calibri Light" w:hAnsi="Calibri Light" w:cs="Calibri Light"/>
          <w:bCs/>
        </w:rPr>
        <w:t>car</w:t>
      </w:r>
      <w:proofErr w:type="gramEnd"/>
      <w:r w:rsidRPr="00833FF3">
        <w:rPr>
          <w:rFonts w:ascii="Calibri Light" w:hAnsi="Calibri Light" w:cs="Calibri Light"/>
          <w:bCs/>
        </w:rPr>
        <w:t xml:space="preserve"> and mobile. HARMAN has a workforce of approximately 30,000 people across the Americas, Europe, and Asia. In March 2017, HARMAN became a wholly owned subsidiary of Samsung Electronics Co., Ltd…</w:t>
      </w:r>
    </w:p>
    <w:p w14:paraId="23C3B503" w14:textId="77777777" w:rsidR="00226C77" w:rsidRPr="00D304B9" w:rsidRDefault="00226C77" w:rsidP="00226C77">
      <w:pPr>
        <w:pStyle w:val="NormalWeb"/>
        <w:shd w:val="clear" w:color="auto" w:fill="FFFFFF"/>
        <w:spacing w:before="0" w:beforeAutospacing="0" w:after="0" w:afterAutospacing="0"/>
        <w:jc w:val="both"/>
        <w:rPr>
          <w:rFonts w:ascii="Calibri Light" w:eastAsia="Calibri" w:hAnsi="Calibri Light" w:cs="Calibri Light"/>
          <w:sz w:val="22"/>
          <w:szCs w:val="22"/>
        </w:rPr>
      </w:pPr>
    </w:p>
    <w:p w14:paraId="260405FD" w14:textId="77777777" w:rsidR="00226C77" w:rsidRPr="00D304B9" w:rsidRDefault="00226C77" w:rsidP="00226C77"/>
    <w:p w14:paraId="03668E59" w14:textId="77777777" w:rsidR="00226C77" w:rsidRPr="00D304B9" w:rsidRDefault="00226C77" w:rsidP="00226C77"/>
    <w:p w14:paraId="106F967C" w14:textId="77777777" w:rsidR="00226C77" w:rsidRPr="00D304B9" w:rsidRDefault="00226C77" w:rsidP="00226C77"/>
    <w:p w14:paraId="54CE6371" w14:textId="77777777" w:rsidR="002746A9" w:rsidRDefault="002746A9"/>
    <w:sectPr w:rsidR="002746A9" w:rsidSect="00226C77">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ACDDA" w14:textId="77777777" w:rsidR="00226C77" w:rsidRDefault="00226C77" w:rsidP="00226C77">
      <w:pPr>
        <w:spacing w:line="240" w:lineRule="auto"/>
      </w:pPr>
      <w:r>
        <w:separator/>
      </w:r>
    </w:p>
  </w:endnote>
  <w:endnote w:type="continuationSeparator" w:id="0">
    <w:p w14:paraId="6480B717" w14:textId="77777777" w:rsidR="00226C77" w:rsidRDefault="00226C77" w:rsidP="00226C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CD18" w14:textId="4803E0EF" w:rsidR="00226C77" w:rsidRPr="004B26AE" w:rsidRDefault="00226C77" w:rsidP="00226C77">
    <w:pPr>
      <w:pStyle w:val="Footer"/>
      <w:jc w:val="center"/>
      <w:rPr>
        <w:rFonts w:ascii="Tahoma" w:hAnsi="Tahoma"/>
        <w:smallCaps/>
        <w:sz w:val="16"/>
      </w:rPr>
    </w:pPr>
    <w:r w:rsidRPr="004B26AE">
      <w:rPr>
        <w:rFonts w:ascii="Tahoma" w:hAnsi="Tahoma"/>
        <w:smallCaps/>
        <w:sz w:val="16"/>
      </w:rPr>
      <w:t xml:space="preserve">SPARTILIA S.A, 33 Neas </w:t>
    </w:r>
    <w:proofErr w:type="spellStart"/>
    <w:r w:rsidRPr="004B26AE">
      <w:rPr>
        <w:rFonts w:ascii="Tahoma" w:hAnsi="Tahoma"/>
        <w:smallCaps/>
        <w:sz w:val="16"/>
      </w:rPr>
      <w:t>Engomis</w:t>
    </w:r>
    <w:proofErr w:type="spellEnd"/>
    <w:r w:rsidRPr="004B26AE">
      <w:rPr>
        <w:rFonts w:ascii="Tahoma" w:hAnsi="Tahoma"/>
        <w:smallCaps/>
        <w:sz w:val="16"/>
      </w:rPr>
      <w:t xml:space="preserve"> Str. 2409 Nicosia, Cyprus, </w:t>
    </w:r>
    <w:r w:rsidRPr="008D3A90">
      <w:rPr>
        <w:rFonts w:ascii="Tahoma" w:hAnsi="Tahoma"/>
        <w:smallCaps/>
        <w:sz w:val="16"/>
      </w:rPr>
      <w:t>Τ</w:t>
    </w:r>
    <w:r w:rsidRPr="004B26AE">
      <w:rPr>
        <w:rFonts w:ascii="Tahoma" w:hAnsi="Tahoma"/>
        <w:smallCaps/>
        <w:sz w:val="16"/>
      </w:rPr>
      <w:t>. 35722269410</w:t>
    </w:r>
  </w:p>
  <w:p w14:paraId="7B68DDD3" w14:textId="57D90D6F" w:rsidR="00757023" w:rsidRPr="00226C77" w:rsidRDefault="00226C77" w:rsidP="00226C77">
    <w:pPr>
      <w:pStyle w:val="Footer"/>
      <w:jc w:val="center"/>
      <w:rPr>
        <w:rFonts w:ascii="Tahoma" w:hAnsi="Tahoma" w:cs="Tahoma"/>
        <w:sz w:val="16"/>
        <w:szCs w:val="16"/>
      </w:rPr>
    </w:pPr>
    <w:r w:rsidRPr="00142F3B">
      <w:rPr>
        <w:rFonts w:ascii="Tahoma" w:hAnsi="Tahoma" w:cs="Tahoma"/>
        <w:sz w:val="16"/>
        <w:szCs w:val="16"/>
      </w:rPr>
      <w:t>www.spartilia.com.cy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2CB16" w14:textId="77777777" w:rsidR="00226C77" w:rsidRDefault="00226C77" w:rsidP="00226C77">
      <w:pPr>
        <w:spacing w:line="240" w:lineRule="auto"/>
      </w:pPr>
      <w:r>
        <w:separator/>
      </w:r>
    </w:p>
  </w:footnote>
  <w:footnote w:type="continuationSeparator" w:id="0">
    <w:p w14:paraId="646BB5AD" w14:textId="77777777" w:rsidR="00226C77" w:rsidRDefault="00226C77" w:rsidP="00226C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E0DA" w14:textId="3874E357" w:rsidR="00757023" w:rsidRDefault="00226C77">
    <w:pPr>
      <w:pStyle w:val="Header"/>
      <w:rPr>
        <w:rFonts w:asciiTheme="minorHAnsi" w:eastAsiaTheme="minorHAnsi" w:hAnsiTheme="minorHAnsi"/>
      </w:rPr>
    </w:pPr>
    <w:r>
      <w:rPr>
        <w:noProof/>
      </w:rPr>
      <w:drawing>
        <wp:anchor distT="0" distB="0" distL="114300" distR="114300" simplePos="0" relativeHeight="251662336" behindDoc="1" locked="0" layoutInCell="1" allowOverlap="1" wp14:anchorId="37DA84AC" wp14:editId="3E0BDCA8">
          <wp:simplePos x="0" y="0"/>
          <wp:positionH relativeFrom="column">
            <wp:posOffset>-158447</wp:posOffset>
          </wp:positionH>
          <wp:positionV relativeFrom="paragraph">
            <wp:posOffset>-361729</wp:posOffset>
          </wp:positionV>
          <wp:extent cx="1849755" cy="815340"/>
          <wp:effectExtent l="0" t="0" r="0" b="3810"/>
          <wp:wrapTight wrapText="bothSides">
            <wp:wrapPolygon edited="0">
              <wp:start x="8676" y="0"/>
              <wp:lineTo x="8676" y="8075"/>
              <wp:lineTo x="0" y="8075"/>
              <wp:lineTo x="0" y="16150"/>
              <wp:lineTo x="1335" y="16654"/>
              <wp:lineTo x="1335" y="19178"/>
              <wp:lineTo x="19131" y="21196"/>
              <wp:lineTo x="20688" y="21196"/>
              <wp:lineTo x="21355" y="16150"/>
              <wp:lineTo x="21355" y="8075"/>
              <wp:lineTo x="20465" y="2523"/>
              <wp:lineTo x="10010" y="0"/>
              <wp:lineTo x="8676" y="0"/>
            </wp:wrapPolygon>
          </wp:wrapTight>
          <wp:docPr id="1076728650" name="Picture 8" descr="A purpl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28650" name="Picture 8" descr="A purple and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9755" cy="815340"/>
                  </a:xfrm>
                  <a:prstGeom prst="rect">
                    <a:avLst/>
                  </a:prstGeom>
                  <a:noFill/>
                </pic:spPr>
              </pic:pic>
            </a:graphicData>
          </a:graphic>
          <wp14:sizeRelH relativeFrom="page">
            <wp14:pctWidth>0</wp14:pctWidth>
          </wp14:sizeRelH>
          <wp14:sizeRelV relativeFrom="page">
            <wp14:pctHeight>0</wp14:pctHeight>
          </wp14:sizeRelV>
        </wp:anchor>
      </w:drawing>
    </w:r>
    <w:r w:rsidR="00757023">
      <w:rPr>
        <w:rFonts w:asciiTheme="minorHAnsi" w:eastAsiaTheme="minorHAnsi" w:hAnsiTheme="minorHAnsi"/>
        <w:noProof/>
      </w:rPr>
      <w:drawing>
        <wp:anchor distT="0" distB="0" distL="114300" distR="114300" simplePos="0" relativeHeight="251659264" behindDoc="1" locked="0" layoutInCell="1" allowOverlap="1" wp14:anchorId="499B393E" wp14:editId="62EFD2FE">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441056935" name="Picture 44105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pic:spPr>
              </pic:pic>
            </a:graphicData>
          </a:graphic>
          <wp14:sizeRelH relativeFrom="page">
            <wp14:pctWidth>0</wp14:pctWidth>
          </wp14:sizeRelH>
          <wp14:sizeRelV relativeFrom="page">
            <wp14:pctHeight>0</wp14:pctHeight>
          </wp14:sizeRelV>
        </wp:anchor>
      </w:drawing>
    </w:r>
  </w:p>
  <w:p w14:paraId="2DCEB036" w14:textId="77777777" w:rsidR="00757023" w:rsidRPr="00944C70" w:rsidRDefault="007570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C77"/>
    <w:rsid w:val="00081540"/>
    <w:rsid w:val="00226C77"/>
    <w:rsid w:val="00235351"/>
    <w:rsid w:val="002746A9"/>
    <w:rsid w:val="00944684"/>
    <w:rsid w:val="00ED4F4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9C883"/>
  <w15:chartTrackingRefBased/>
  <w15:docId w15:val="{EB8F0C24-F9CD-4B4B-8425-997D0A364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C77"/>
    <w:pPr>
      <w:spacing w:after="0" w:line="276" w:lineRule="auto"/>
    </w:pPr>
    <w:rPr>
      <w:rFonts w:ascii="Calibri" w:eastAsia="Calibri" w:hAnsi="Calibri" w:cs="Times New Roman"/>
      <w:kern w:val="0"/>
      <w:lang w:bidi="ar-SA"/>
      <w14:ligatures w14:val="none"/>
    </w:rPr>
  </w:style>
  <w:style w:type="paragraph" w:styleId="Heading1">
    <w:name w:val="heading 1"/>
    <w:basedOn w:val="Normal"/>
    <w:next w:val="Normal"/>
    <w:link w:val="Heading1Char"/>
    <w:uiPriority w:val="9"/>
    <w:qFormat/>
    <w:rsid w:val="00226C77"/>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bidi="he-IL"/>
      <w14:ligatures w14:val="standardContextual"/>
    </w:rPr>
  </w:style>
  <w:style w:type="paragraph" w:styleId="Heading2">
    <w:name w:val="heading 2"/>
    <w:basedOn w:val="Normal"/>
    <w:next w:val="Normal"/>
    <w:link w:val="Heading2Char"/>
    <w:uiPriority w:val="9"/>
    <w:semiHidden/>
    <w:unhideWhenUsed/>
    <w:qFormat/>
    <w:rsid w:val="00226C77"/>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bidi="he-IL"/>
      <w14:ligatures w14:val="standardContextual"/>
    </w:rPr>
  </w:style>
  <w:style w:type="paragraph" w:styleId="Heading3">
    <w:name w:val="heading 3"/>
    <w:basedOn w:val="Normal"/>
    <w:next w:val="Normal"/>
    <w:link w:val="Heading3Char"/>
    <w:uiPriority w:val="9"/>
    <w:semiHidden/>
    <w:unhideWhenUsed/>
    <w:qFormat/>
    <w:rsid w:val="00226C77"/>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bidi="he-IL"/>
      <w14:ligatures w14:val="standardContextual"/>
    </w:rPr>
  </w:style>
  <w:style w:type="paragraph" w:styleId="Heading4">
    <w:name w:val="heading 4"/>
    <w:basedOn w:val="Normal"/>
    <w:next w:val="Normal"/>
    <w:link w:val="Heading4Char"/>
    <w:uiPriority w:val="9"/>
    <w:semiHidden/>
    <w:unhideWhenUsed/>
    <w:qFormat/>
    <w:rsid w:val="00226C77"/>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bidi="he-IL"/>
      <w14:ligatures w14:val="standardContextual"/>
    </w:rPr>
  </w:style>
  <w:style w:type="paragraph" w:styleId="Heading5">
    <w:name w:val="heading 5"/>
    <w:basedOn w:val="Normal"/>
    <w:next w:val="Normal"/>
    <w:link w:val="Heading5Char"/>
    <w:uiPriority w:val="9"/>
    <w:semiHidden/>
    <w:unhideWhenUsed/>
    <w:qFormat/>
    <w:rsid w:val="00226C77"/>
    <w:pPr>
      <w:keepNext/>
      <w:keepLines/>
      <w:spacing w:before="80" w:after="40" w:line="259" w:lineRule="auto"/>
      <w:outlineLvl w:val="4"/>
    </w:pPr>
    <w:rPr>
      <w:rFonts w:asciiTheme="minorHAnsi" w:eastAsiaTheme="majorEastAsia" w:hAnsiTheme="minorHAnsi" w:cstheme="majorBidi"/>
      <w:color w:val="0F4761" w:themeColor="accent1" w:themeShade="BF"/>
      <w:kern w:val="2"/>
      <w:lang w:bidi="he-IL"/>
      <w14:ligatures w14:val="standardContextual"/>
    </w:rPr>
  </w:style>
  <w:style w:type="paragraph" w:styleId="Heading6">
    <w:name w:val="heading 6"/>
    <w:basedOn w:val="Normal"/>
    <w:next w:val="Normal"/>
    <w:link w:val="Heading6Char"/>
    <w:uiPriority w:val="9"/>
    <w:semiHidden/>
    <w:unhideWhenUsed/>
    <w:qFormat/>
    <w:rsid w:val="00226C77"/>
    <w:pPr>
      <w:keepNext/>
      <w:keepLines/>
      <w:spacing w:before="40" w:line="259" w:lineRule="auto"/>
      <w:outlineLvl w:val="5"/>
    </w:pPr>
    <w:rPr>
      <w:rFonts w:asciiTheme="minorHAnsi" w:eastAsiaTheme="majorEastAsia" w:hAnsiTheme="minorHAnsi" w:cstheme="majorBidi"/>
      <w:i/>
      <w:iCs/>
      <w:color w:val="595959" w:themeColor="text1" w:themeTint="A6"/>
      <w:kern w:val="2"/>
      <w:lang w:bidi="he-IL"/>
      <w14:ligatures w14:val="standardContextual"/>
    </w:rPr>
  </w:style>
  <w:style w:type="paragraph" w:styleId="Heading7">
    <w:name w:val="heading 7"/>
    <w:basedOn w:val="Normal"/>
    <w:next w:val="Normal"/>
    <w:link w:val="Heading7Char"/>
    <w:uiPriority w:val="9"/>
    <w:semiHidden/>
    <w:unhideWhenUsed/>
    <w:qFormat/>
    <w:rsid w:val="00226C77"/>
    <w:pPr>
      <w:keepNext/>
      <w:keepLines/>
      <w:spacing w:before="40" w:line="259" w:lineRule="auto"/>
      <w:outlineLvl w:val="6"/>
    </w:pPr>
    <w:rPr>
      <w:rFonts w:asciiTheme="minorHAnsi" w:eastAsiaTheme="majorEastAsia" w:hAnsiTheme="minorHAnsi" w:cstheme="majorBidi"/>
      <w:color w:val="595959" w:themeColor="text1" w:themeTint="A6"/>
      <w:kern w:val="2"/>
      <w:lang w:bidi="he-IL"/>
      <w14:ligatures w14:val="standardContextual"/>
    </w:rPr>
  </w:style>
  <w:style w:type="paragraph" w:styleId="Heading8">
    <w:name w:val="heading 8"/>
    <w:basedOn w:val="Normal"/>
    <w:next w:val="Normal"/>
    <w:link w:val="Heading8Char"/>
    <w:uiPriority w:val="9"/>
    <w:semiHidden/>
    <w:unhideWhenUsed/>
    <w:qFormat/>
    <w:rsid w:val="00226C77"/>
    <w:pPr>
      <w:keepNext/>
      <w:keepLines/>
      <w:spacing w:line="259" w:lineRule="auto"/>
      <w:outlineLvl w:val="7"/>
    </w:pPr>
    <w:rPr>
      <w:rFonts w:asciiTheme="minorHAnsi" w:eastAsiaTheme="majorEastAsia" w:hAnsiTheme="minorHAnsi" w:cstheme="majorBidi"/>
      <w:i/>
      <w:iCs/>
      <w:color w:val="272727" w:themeColor="text1" w:themeTint="D8"/>
      <w:kern w:val="2"/>
      <w:lang w:bidi="he-IL"/>
      <w14:ligatures w14:val="standardContextual"/>
    </w:rPr>
  </w:style>
  <w:style w:type="paragraph" w:styleId="Heading9">
    <w:name w:val="heading 9"/>
    <w:basedOn w:val="Normal"/>
    <w:next w:val="Normal"/>
    <w:link w:val="Heading9Char"/>
    <w:uiPriority w:val="9"/>
    <w:semiHidden/>
    <w:unhideWhenUsed/>
    <w:qFormat/>
    <w:rsid w:val="00226C77"/>
    <w:pPr>
      <w:keepNext/>
      <w:keepLines/>
      <w:spacing w:line="259" w:lineRule="auto"/>
      <w:outlineLvl w:val="8"/>
    </w:pPr>
    <w:rPr>
      <w:rFonts w:asciiTheme="minorHAnsi" w:eastAsiaTheme="majorEastAsia" w:hAnsiTheme="minorHAnsi" w:cstheme="majorBidi"/>
      <w:color w:val="272727" w:themeColor="text1" w:themeTint="D8"/>
      <w:kern w:val="2"/>
      <w:lang w:bidi="he-IL"/>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C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6C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6C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6C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6C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6C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6C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6C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6C77"/>
    <w:rPr>
      <w:rFonts w:eastAsiaTheme="majorEastAsia" w:cstheme="majorBidi"/>
      <w:color w:val="272727" w:themeColor="text1" w:themeTint="D8"/>
    </w:rPr>
  </w:style>
  <w:style w:type="paragraph" w:styleId="Title">
    <w:name w:val="Title"/>
    <w:basedOn w:val="Normal"/>
    <w:next w:val="Normal"/>
    <w:link w:val="TitleChar"/>
    <w:uiPriority w:val="10"/>
    <w:qFormat/>
    <w:rsid w:val="00226C77"/>
    <w:pPr>
      <w:spacing w:after="80" w:line="240" w:lineRule="auto"/>
      <w:contextualSpacing/>
    </w:pPr>
    <w:rPr>
      <w:rFonts w:asciiTheme="majorHAnsi" w:eastAsiaTheme="majorEastAsia" w:hAnsiTheme="majorHAnsi" w:cstheme="majorBidi"/>
      <w:spacing w:val="-10"/>
      <w:kern w:val="28"/>
      <w:sz w:val="56"/>
      <w:szCs w:val="56"/>
      <w:lang w:bidi="he-IL"/>
      <w14:ligatures w14:val="standardContextual"/>
    </w:rPr>
  </w:style>
  <w:style w:type="character" w:customStyle="1" w:styleId="TitleChar">
    <w:name w:val="Title Char"/>
    <w:basedOn w:val="DefaultParagraphFont"/>
    <w:link w:val="Title"/>
    <w:uiPriority w:val="10"/>
    <w:rsid w:val="00226C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6C77"/>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bidi="he-IL"/>
      <w14:ligatures w14:val="standardContextual"/>
    </w:rPr>
  </w:style>
  <w:style w:type="character" w:customStyle="1" w:styleId="SubtitleChar">
    <w:name w:val="Subtitle Char"/>
    <w:basedOn w:val="DefaultParagraphFont"/>
    <w:link w:val="Subtitle"/>
    <w:uiPriority w:val="11"/>
    <w:rsid w:val="00226C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6C77"/>
    <w:pPr>
      <w:spacing w:before="160" w:after="160" w:line="259" w:lineRule="auto"/>
      <w:jc w:val="center"/>
    </w:pPr>
    <w:rPr>
      <w:rFonts w:asciiTheme="minorHAnsi" w:eastAsiaTheme="minorHAnsi" w:hAnsiTheme="minorHAnsi" w:cstheme="minorBidi"/>
      <w:i/>
      <w:iCs/>
      <w:color w:val="404040" w:themeColor="text1" w:themeTint="BF"/>
      <w:kern w:val="2"/>
      <w:lang w:bidi="he-IL"/>
      <w14:ligatures w14:val="standardContextual"/>
    </w:rPr>
  </w:style>
  <w:style w:type="character" w:customStyle="1" w:styleId="QuoteChar">
    <w:name w:val="Quote Char"/>
    <w:basedOn w:val="DefaultParagraphFont"/>
    <w:link w:val="Quote"/>
    <w:uiPriority w:val="29"/>
    <w:rsid w:val="00226C77"/>
    <w:rPr>
      <w:i/>
      <w:iCs/>
      <w:color w:val="404040" w:themeColor="text1" w:themeTint="BF"/>
    </w:rPr>
  </w:style>
  <w:style w:type="paragraph" w:styleId="ListParagraph">
    <w:name w:val="List Paragraph"/>
    <w:basedOn w:val="Normal"/>
    <w:uiPriority w:val="34"/>
    <w:qFormat/>
    <w:rsid w:val="00226C77"/>
    <w:pPr>
      <w:spacing w:after="160" w:line="259" w:lineRule="auto"/>
      <w:ind w:left="720"/>
      <w:contextualSpacing/>
    </w:pPr>
    <w:rPr>
      <w:rFonts w:asciiTheme="minorHAnsi" w:eastAsiaTheme="minorHAnsi" w:hAnsiTheme="minorHAnsi" w:cstheme="minorBidi"/>
      <w:kern w:val="2"/>
      <w:lang w:bidi="he-IL"/>
      <w14:ligatures w14:val="standardContextual"/>
    </w:rPr>
  </w:style>
  <w:style w:type="character" w:styleId="IntenseEmphasis">
    <w:name w:val="Intense Emphasis"/>
    <w:basedOn w:val="DefaultParagraphFont"/>
    <w:uiPriority w:val="21"/>
    <w:qFormat/>
    <w:rsid w:val="00226C77"/>
    <w:rPr>
      <w:i/>
      <w:iCs/>
      <w:color w:val="0F4761" w:themeColor="accent1" w:themeShade="BF"/>
    </w:rPr>
  </w:style>
  <w:style w:type="paragraph" w:styleId="IntenseQuote">
    <w:name w:val="Intense Quote"/>
    <w:basedOn w:val="Normal"/>
    <w:next w:val="Normal"/>
    <w:link w:val="IntenseQuoteChar"/>
    <w:uiPriority w:val="30"/>
    <w:qFormat/>
    <w:rsid w:val="00226C77"/>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bidi="he-IL"/>
      <w14:ligatures w14:val="standardContextual"/>
    </w:rPr>
  </w:style>
  <w:style w:type="character" w:customStyle="1" w:styleId="IntenseQuoteChar">
    <w:name w:val="Intense Quote Char"/>
    <w:basedOn w:val="DefaultParagraphFont"/>
    <w:link w:val="IntenseQuote"/>
    <w:uiPriority w:val="30"/>
    <w:rsid w:val="00226C77"/>
    <w:rPr>
      <w:i/>
      <w:iCs/>
      <w:color w:val="0F4761" w:themeColor="accent1" w:themeShade="BF"/>
    </w:rPr>
  </w:style>
  <w:style w:type="character" w:styleId="IntenseReference">
    <w:name w:val="Intense Reference"/>
    <w:basedOn w:val="DefaultParagraphFont"/>
    <w:uiPriority w:val="32"/>
    <w:qFormat/>
    <w:rsid w:val="00226C77"/>
    <w:rPr>
      <w:b/>
      <w:bCs/>
      <w:smallCaps/>
      <w:color w:val="0F4761" w:themeColor="accent1" w:themeShade="BF"/>
      <w:spacing w:val="5"/>
    </w:rPr>
  </w:style>
  <w:style w:type="character" w:styleId="Hyperlink">
    <w:name w:val="Hyperlink"/>
    <w:rsid w:val="00226C77"/>
    <w:rPr>
      <w:color w:val="0000FF"/>
      <w:u w:val="single"/>
    </w:rPr>
  </w:style>
  <w:style w:type="paragraph" w:styleId="NormalWeb">
    <w:name w:val="Normal (Web)"/>
    <w:basedOn w:val="Normal"/>
    <w:uiPriority w:val="99"/>
    <w:unhideWhenUsed/>
    <w:rsid w:val="00226C77"/>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226C77"/>
    <w:pPr>
      <w:tabs>
        <w:tab w:val="center" w:pos="4320"/>
        <w:tab w:val="right" w:pos="8640"/>
      </w:tabs>
      <w:spacing w:line="240" w:lineRule="auto"/>
    </w:pPr>
  </w:style>
  <w:style w:type="character" w:customStyle="1" w:styleId="HeaderChar">
    <w:name w:val="Header Char"/>
    <w:basedOn w:val="DefaultParagraphFont"/>
    <w:link w:val="Header"/>
    <w:uiPriority w:val="99"/>
    <w:rsid w:val="00226C77"/>
    <w:rPr>
      <w:rFonts w:ascii="Calibri" w:eastAsia="Calibri" w:hAnsi="Calibri" w:cs="Times New Roman"/>
      <w:kern w:val="0"/>
      <w:lang w:bidi="ar-SA"/>
      <w14:ligatures w14:val="none"/>
    </w:rPr>
  </w:style>
  <w:style w:type="paragraph" w:styleId="Footer">
    <w:name w:val="footer"/>
    <w:basedOn w:val="Normal"/>
    <w:link w:val="FooterChar"/>
    <w:uiPriority w:val="99"/>
    <w:unhideWhenUsed/>
    <w:rsid w:val="00226C77"/>
    <w:pPr>
      <w:tabs>
        <w:tab w:val="center" w:pos="4320"/>
        <w:tab w:val="right" w:pos="8640"/>
      </w:tabs>
      <w:spacing w:line="240" w:lineRule="auto"/>
    </w:pPr>
  </w:style>
  <w:style w:type="character" w:customStyle="1" w:styleId="FooterChar">
    <w:name w:val="Footer Char"/>
    <w:basedOn w:val="DefaultParagraphFont"/>
    <w:link w:val="Footer"/>
    <w:uiPriority w:val="99"/>
    <w:rsid w:val="00226C77"/>
    <w:rPr>
      <w:rFonts w:ascii="Calibri" w:eastAsia="Calibri" w:hAnsi="Calibri" w:cs="Times New Roman"/>
      <w:kern w:val="0"/>
      <w:lang w:bidi="ar-SA"/>
      <w14:ligatures w14:val="none"/>
    </w:rPr>
  </w:style>
  <w:style w:type="character" w:styleId="UnresolvedMention">
    <w:name w:val="Unresolved Mention"/>
    <w:basedOn w:val="DefaultParagraphFont"/>
    <w:uiPriority w:val="99"/>
    <w:semiHidden/>
    <w:unhideWhenUsed/>
    <w:rsid w:val="00ED4F4E"/>
    <w:rPr>
      <w:color w:val="605E5C"/>
      <w:shd w:val="clear" w:color="auto" w:fill="E1DFDD"/>
    </w:rPr>
  </w:style>
  <w:style w:type="character" w:styleId="FollowedHyperlink">
    <w:name w:val="FollowedHyperlink"/>
    <w:basedOn w:val="DefaultParagraphFont"/>
    <w:uiPriority w:val="99"/>
    <w:semiHidden/>
    <w:unhideWhenUsed/>
    <w:rsid w:val="00ED4F4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jbl.com/snowparty-2024-gr.html" TargetMode="External"/><Relationship Id="rId13" Type="http://schemas.openxmlformats.org/officeDocument/2006/relationships/hyperlink" Target="https://www.kotsovolos.gr/collection/p3914415-jbl-snow-party-2024" TargetMode="External"/><Relationship Id="rId1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s://eu.jbl.com/snowparty-2024-greece.html"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mailto:sppartners@spartilia.com.cy"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0" ma:contentTypeDescription="Δημιουργία νέου εγγράφου" ma:contentTypeScope="" ma:versionID="6ab4d632fd352a333c5de129d4ae568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3a61eb1fb72ddd0d87db8b62fff9d5fb"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98F096C-7DA8-40CF-B297-699ABFFC6666}"/>
</file>

<file path=customXml/itemProps2.xml><?xml version="1.0" encoding="utf-8"?>
<ds:datastoreItem xmlns:ds="http://schemas.openxmlformats.org/officeDocument/2006/customXml" ds:itemID="{A540139F-7FAD-401F-AE4F-28AD8004CF59}"/>
</file>

<file path=customXml/itemProps3.xml><?xml version="1.0" encoding="utf-8"?>
<ds:datastoreItem xmlns:ds="http://schemas.openxmlformats.org/officeDocument/2006/customXml" ds:itemID="{48F4E4F6-F546-441E-9551-65ED388E7BC9}"/>
</file>

<file path=docProps/app.xml><?xml version="1.0" encoding="utf-8"?>
<Properties xmlns="http://schemas.openxmlformats.org/officeDocument/2006/extended-properties" xmlns:vt="http://schemas.openxmlformats.org/officeDocument/2006/docPropsVTypes">
  <Template>Normal</Template>
  <TotalTime>37</TotalTime>
  <Pages>4</Pages>
  <Words>613</Words>
  <Characters>3498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Christos Choudalakis</cp:lastModifiedBy>
  <cp:revision>1</cp:revision>
  <dcterms:created xsi:type="dcterms:W3CDTF">2024-02-12T07:40:00Z</dcterms:created>
  <dcterms:modified xsi:type="dcterms:W3CDTF">2024-02-12T08:32:00Z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ies>
</file>